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13D0" w:rsidRPr="00E53181" w:rsidRDefault="00BE13D0" w:rsidP="00E53181">
      <w:pPr>
        <w:jc w:val="center"/>
        <w:rPr>
          <w:b/>
          <w:sz w:val="28"/>
          <w:szCs w:val="28"/>
        </w:rPr>
      </w:pPr>
      <w:r w:rsidRPr="00E53181">
        <w:rPr>
          <w:b/>
          <w:sz w:val="28"/>
          <w:szCs w:val="28"/>
        </w:rPr>
        <w:t>НЕГОСУДАРСТВЕННОЕ ОБРАЗОВАТЕЛЬНОЕ УЧРЕЖДЕНИЕ</w:t>
      </w:r>
    </w:p>
    <w:p w:rsidR="00BE13D0" w:rsidRPr="00E53181" w:rsidRDefault="00BE13D0" w:rsidP="00E53181">
      <w:pPr>
        <w:jc w:val="center"/>
        <w:rPr>
          <w:b/>
          <w:sz w:val="28"/>
          <w:szCs w:val="28"/>
        </w:rPr>
      </w:pPr>
      <w:r w:rsidRPr="00E53181">
        <w:rPr>
          <w:b/>
          <w:sz w:val="28"/>
          <w:szCs w:val="28"/>
        </w:rPr>
        <w:t>ВЫСШЕГО ПРОФЕССИОНАЛЬНОГО ОБРАЗОВАНИЯ</w:t>
      </w:r>
    </w:p>
    <w:p w:rsidR="00BE13D0" w:rsidRPr="00E53181" w:rsidRDefault="00BE13D0" w:rsidP="00E53181">
      <w:pPr>
        <w:jc w:val="center"/>
        <w:rPr>
          <w:b/>
          <w:sz w:val="28"/>
          <w:szCs w:val="28"/>
        </w:rPr>
      </w:pPr>
      <w:r w:rsidRPr="00E53181">
        <w:rPr>
          <w:b/>
          <w:sz w:val="28"/>
          <w:szCs w:val="28"/>
        </w:rPr>
        <w:t>«САНКТ-ПЕТЕРБУРГСКИЙ</w:t>
      </w:r>
    </w:p>
    <w:p w:rsidR="00BE13D0" w:rsidRPr="00E53181" w:rsidRDefault="00BE13D0" w:rsidP="00E53181">
      <w:pPr>
        <w:jc w:val="center"/>
        <w:rPr>
          <w:b/>
          <w:sz w:val="28"/>
          <w:szCs w:val="28"/>
        </w:rPr>
      </w:pPr>
      <w:r w:rsidRPr="00E53181">
        <w:rPr>
          <w:b/>
          <w:sz w:val="28"/>
          <w:szCs w:val="28"/>
        </w:rPr>
        <w:t>ГУМАНИТАРНЫЙ УНИВЕРСИТЕТ ПРОФСОЮЗОВ»</w:t>
      </w:r>
    </w:p>
    <w:p w:rsidR="00BE13D0" w:rsidRPr="00E53181" w:rsidRDefault="00BE13D0" w:rsidP="00E53181">
      <w:pPr>
        <w:rPr>
          <w:b/>
          <w:sz w:val="28"/>
          <w:szCs w:val="28"/>
        </w:rPr>
      </w:pPr>
    </w:p>
    <w:p w:rsidR="00BE13D0" w:rsidRDefault="00BE13D0" w:rsidP="00E53181">
      <w:pPr>
        <w:jc w:val="center"/>
        <w:rPr>
          <w:b/>
          <w:sz w:val="28"/>
          <w:szCs w:val="28"/>
        </w:rPr>
      </w:pPr>
      <w:r w:rsidRPr="00E53181">
        <w:rPr>
          <w:sz w:val="28"/>
          <w:szCs w:val="28"/>
        </w:rPr>
        <w:t>Кафедра</w:t>
      </w:r>
      <w:r>
        <w:rPr>
          <w:b/>
          <w:sz w:val="28"/>
          <w:szCs w:val="28"/>
        </w:rPr>
        <w:t xml:space="preserve"> Экономики и управления</w:t>
      </w:r>
    </w:p>
    <w:p w:rsidR="00BE13D0" w:rsidRPr="00843637" w:rsidRDefault="00BE13D0" w:rsidP="00E53181">
      <w:pPr>
        <w:jc w:val="center"/>
      </w:pPr>
      <w:r w:rsidRPr="00843637">
        <w:t>(полное наименование кафедры)</w:t>
      </w:r>
    </w:p>
    <w:p w:rsidR="00BE13D0" w:rsidRDefault="00BE13D0" w:rsidP="00E53181">
      <w:pPr>
        <w:ind w:left="5103"/>
        <w:jc w:val="right"/>
        <w:rPr>
          <w:sz w:val="28"/>
          <w:szCs w:val="28"/>
        </w:rPr>
      </w:pPr>
    </w:p>
    <w:p w:rsidR="00BE13D0" w:rsidRDefault="00BE13D0" w:rsidP="00E53181">
      <w:pPr>
        <w:ind w:left="5103"/>
        <w:jc w:val="right"/>
        <w:rPr>
          <w:sz w:val="28"/>
          <w:szCs w:val="28"/>
        </w:rPr>
      </w:pPr>
    </w:p>
    <w:p w:rsidR="00BE13D0" w:rsidRPr="00E53181" w:rsidRDefault="00BE13D0" w:rsidP="00E53181">
      <w:pPr>
        <w:ind w:left="5103"/>
        <w:jc w:val="right"/>
        <w:rPr>
          <w:sz w:val="28"/>
          <w:szCs w:val="28"/>
        </w:rPr>
      </w:pPr>
    </w:p>
    <w:p w:rsidR="00BE13D0" w:rsidRPr="004A2E50" w:rsidRDefault="00BE13D0" w:rsidP="00E53181">
      <w:pPr>
        <w:ind w:left="5103"/>
        <w:jc w:val="right"/>
        <w:rPr>
          <w:sz w:val="28"/>
          <w:szCs w:val="28"/>
        </w:rPr>
      </w:pPr>
      <w:r w:rsidRPr="004A2E50">
        <w:rPr>
          <w:sz w:val="28"/>
          <w:szCs w:val="28"/>
        </w:rPr>
        <w:t xml:space="preserve">     УТВЕРЖДЕНО</w:t>
      </w:r>
    </w:p>
    <w:p w:rsidR="00BE13D0" w:rsidRPr="004A2E50" w:rsidRDefault="00BE13D0" w:rsidP="00E53181">
      <w:pPr>
        <w:ind w:left="5103"/>
        <w:jc w:val="right"/>
        <w:rPr>
          <w:sz w:val="28"/>
          <w:szCs w:val="28"/>
        </w:rPr>
      </w:pPr>
      <w:r w:rsidRPr="004A2E50">
        <w:rPr>
          <w:sz w:val="28"/>
          <w:szCs w:val="28"/>
        </w:rPr>
        <w:t>на заседании кафедры</w:t>
      </w:r>
    </w:p>
    <w:p w:rsidR="00BE13D0" w:rsidRPr="004A2E50" w:rsidRDefault="00BE13D0" w:rsidP="00E53181">
      <w:pPr>
        <w:ind w:left="5103"/>
        <w:jc w:val="right"/>
        <w:rPr>
          <w:sz w:val="28"/>
          <w:szCs w:val="28"/>
        </w:rPr>
      </w:pPr>
    </w:p>
    <w:p w:rsidR="00BE13D0" w:rsidRPr="004A2E50" w:rsidRDefault="00BE13D0" w:rsidP="00B33024">
      <w:pPr>
        <w:ind w:firstLine="709"/>
        <w:jc w:val="right"/>
        <w:rPr>
          <w:b/>
          <w:sz w:val="28"/>
          <w:szCs w:val="28"/>
          <w:lang w:eastAsia="en-US"/>
        </w:rPr>
      </w:pPr>
      <w:r w:rsidRPr="004A2E50">
        <w:rPr>
          <w:sz w:val="28"/>
          <w:szCs w:val="28"/>
        </w:rPr>
        <w:t>Протокол № 3 от 18.10. 2023</w:t>
      </w:r>
    </w:p>
    <w:p w:rsidR="00BE13D0" w:rsidRPr="004A2E50" w:rsidRDefault="00BE13D0" w:rsidP="000931AA">
      <w:pPr>
        <w:ind w:firstLine="709"/>
        <w:jc w:val="right"/>
        <w:rPr>
          <w:b/>
          <w:sz w:val="28"/>
          <w:szCs w:val="28"/>
          <w:lang w:eastAsia="en-US"/>
        </w:rPr>
      </w:pPr>
    </w:p>
    <w:p w:rsidR="00BE13D0" w:rsidRPr="00E53181" w:rsidRDefault="00BE13D0" w:rsidP="000931AA">
      <w:pPr>
        <w:ind w:firstLine="709"/>
        <w:jc w:val="right"/>
        <w:rPr>
          <w:b/>
          <w:sz w:val="28"/>
          <w:szCs w:val="28"/>
          <w:lang w:eastAsia="en-US"/>
        </w:rPr>
      </w:pPr>
    </w:p>
    <w:p w:rsidR="00BE13D0" w:rsidRPr="00E53181" w:rsidRDefault="00BE13D0" w:rsidP="00E53181">
      <w:pPr>
        <w:ind w:firstLine="709"/>
        <w:jc w:val="right"/>
        <w:rPr>
          <w:b/>
          <w:sz w:val="28"/>
          <w:szCs w:val="28"/>
          <w:lang w:eastAsia="en-US"/>
        </w:rPr>
      </w:pPr>
    </w:p>
    <w:p w:rsidR="00BE13D0" w:rsidRPr="00E53181" w:rsidRDefault="00BE13D0" w:rsidP="00E53181">
      <w:pPr>
        <w:ind w:firstLine="709"/>
        <w:rPr>
          <w:b/>
          <w:sz w:val="28"/>
          <w:szCs w:val="28"/>
          <w:lang w:eastAsia="en-US"/>
        </w:rPr>
      </w:pPr>
    </w:p>
    <w:p w:rsidR="00BE13D0" w:rsidRPr="00E53181" w:rsidRDefault="00BE13D0" w:rsidP="00E53181">
      <w:pPr>
        <w:ind w:firstLine="709"/>
        <w:rPr>
          <w:b/>
          <w:sz w:val="28"/>
          <w:szCs w:val="28"/>
          <w:lang w:eastAsia="en-US"/>
        </w:rPr>
      </w:pPr>
    </w:p>
    <w:p w:rsidR="00BE13D0" w:rsidRPr="00E53181" w:rsidRDefault="00BE13D0" w:rsidP="00E53181">
      <w:pPr>
        <w:ind w:firstLine="709"/>
        <w:rPr>
          <w:b/>
          <w:sz w:val="28"/>
          <w:szCs w:val="28"/>
          <w:lang w:eastAsia="en-US"/>
        </w:rPr>
      </w:pPr>
    </w:p>
    <w:p w:rsidR="00BE13D0" w:rsidRDefault="00BE13D0" w:rsidP="00E53181">
      <w:pPr>
        <w:ind w:firstLine="709"/>
        <w:rPr>
          <w:b/>
          <w:sz w:val="28"/>
          <w:szCs w:val="28"/>
          <w:lang w:eastAsia="en-US"/>
        </w:rPr>
      </w:pPr>
    </w:p>
    <w:p w:rsidR="00BE13D0" w:rsidRDefault="00BE13D0" w:rsidP="00E53181">
      <w:pPr>
        <w:jc w:val="center"/>
        <w:rPr>
          <w:b/>
          <w:sz w:val="28"/>
          <w:szCs w:val="28"/>
          <w:lang w:eastAsia="en-US"/>
        </w:rPr>
      </w:pPr>
      <w:r>
        <w:rPr>
          <w:b/>
          <w:sz w:val="28"/>
          <w:szCs w:val="28"/>
          <w:lang w:eastAsia="en-US"/>
        </w:rPr>
        <w:t>ФОНД ОЦЕНОЧНЫХ СРЕДСТВ ПО ДИСЦИПЛИНЕ</w:t>
      </w:r>
    </w:p>
    <w:p w:rsidR="00BE13D0" w:rsidRDefault="00BE13D0" w:rsidP="00E53181">
      <w:pPr>
        <w:jc w:val="center"/>
        <w:rPr>
          <w:b/>
          <w:sz w:val="28"/>
          <w:szCs w:val="28"/>
          <w:lang w:eastAsia="en-US"/>
        </w:rPr>
      </w:pPr>
    </w:p>
    <w:p w:rsidR="00BE13D0" w:rsidRDefault="00BE13D0" w:rsidP="00E53181">
      <w:pPr>
        <w:jc w:val="center"/>
        <w:rPr>
          <w:b/>
          <w:sz w:val="28"/>
          <w:szCs w:val="28"/>
          <w:lang w:eastAsia="en-US"/>
        </w:rPr>
      </w:pPr>
    </w:p>
    <w:p w:rsidR="00BE13D0" w:rsidRPr="00703A95" w:rsidRDefault="00BE13D0" w:rsidP="007B5B7B">
      <w:pPr>
        <w:widowControl w:val="0"/>
        <w:ind w:firstLine="400"/>
        <w:jc w:val="center"/>
        <w:rPr>
          <w:b/>
          <w:sz w:val="28"/>
        </w:rPr>
      </w:pPr>
      <w:r>
        <w:rPr>
          <w:b/>
          <w:sz w:val="28"/>
        </w:rPr>
        <w:t>ФИНАНСЫ, ДЕНЕЖНОЕ ОБРАЩЕНИЕ И КРЕДИТ</w:t>
      </w:r>
    </w:p>
    <w:p w:rsidR="00BE13D0" w:rsidRDefault="00BE13D0" w:rsidP="002A3061">
      <w:pPr>
        <w:jc w:val="center"/>
        <w:rPr>
          <w:b/>
          <w:sz w:val="28"/>
        </w:rPr>
      </w:pPr>
    </w:p>
    <w:p w:rsidR="00BE13D0" w:rsidRPr="00E53181" w:rsidRDefault="00BE13D0" w:rsidP="00E53181">
      <w:pPr>
        <w:jc w:val="center"/>
        <w:rPr>
          <w:sz w:val="28"/>
          <w:szCs w:val="28"/>
          <w:lang w:eastAsia="en-US"/>
        </w:rPr>
      </w:pPr>
    </w:p>
    <w:p w:rsidR="00BE13D0" w:rsidRPr="005D1B6C" w:rsidRDefault="00BE13D0" w:rsidP="00F96707">
      <w:pPr>
        <w:jc w:val="center"/>
        <w:rPr>
          <w:color w:val="000000"/>
          <w:sz w:val="28"/>
          <w:szCs w:val="28"/>
        </w:rPr>
      </w:pPr>
      <w:r>
        <w:rPr>
          <w:b/>
          <w:bCs/>
          <w:color w:val="000000"/>
          <w:sz w:val="28"/>
          <w:szCs w:val="28"/>
        </w:rPr>
        <w:t>38.03.01</w:t>
      </w:r>
      <w:r w:rsidRPr="005D1B6C">
        <w:rPr>
          <w:b/>
          <w:bCs/>
          <w:color w:val="000000"/>
          <w:sz w:val="28"/>
          <w:szCs w:val="28"/>
        </w:rPr>
        <w:t xml:space="preserve"> </w:t>
      </w:r>
      <w:r>
        <w:rPr>
          <w:b/>
          <w:bCs/>
          <w:color w:val="000000"/>
          <w:sz w:val="28"/>
          <w:szCs w:val="28"/>
        </w:rPr>
        <w:t>Экономика</w:t>
      </w:r>
    </w:p>
    <w:p w:rsidR="00BE13D0" w:rsidRDefault="00BE13D0" w:rsidP="00341617">
      <w:pPr>
        <w:jc w:val="center"/>
        <w:rPr>
          <w:sz w:val="28"/>
          <w:szCs w:val="28"/>
        </w:rPr>
      </w:pPr>
    </w:p>
    <w:p w:rsidR="00BE13D0" w:rsidRDefault="00BE13D0" w:rsidP="00341617">
      <w:pPr>
        <w:jc w:val="center"/>
        <w:rPr>
          <w:sz w:val="28"/>
          <w:szCs w:val="28"/>
        </w:rPr>
      </w:pPr>
    </w:p>
    <w:p w:rsidR="00BE13D0" w:rsidRDefault="00BE13D0" w:rsidP="00947862">
      <w:pPr>
        <w:jc w:val="center"/>
        <w:rPr>
          <w:sz w:val="28"/>
          <w:szCs w:val="28"/>
        </w:rPr>
      </w:pPr>
      <w:r w:rsidRPr="00A478CA">
        <w:rPr>
          <w:sz w:val="28"/>
          <w:szCs w:val="28"/>
        </w:rPr>
        <w:t>Профиль подготовки</w:t>
      </w:r>
    </w:p>
    <w:p w:rsidR="00BE13D0" w:rsidRPr="00A478CA" w:rsidRDefault="00BE13D0" w:rsidP="00947862">
      <w:pPr>
        <w:jc w:val="center"/>
        <w:rPr>
          <w:sz w:val="28"/>
          <w:szCs w:val="28"/>
        </w:rPr>
      </w:pPr>
      <w:r w:rsidRPr="00A478CA">
        <w:rPr>
          <w:sz w:val="28"/>
          <w:szCs w:val="28"/>
        </w:rPr>
        <w:t xml:space="preserve"> «</w:t>
      </w:r>
      <w:r w:rsidRPr="00A478CA">
        <w:rPr>
          <w:b/>
          <w:bCs/>
          <w:sz w:val="28"/>
        </w:rPr>
        <w:t>Экономика предприятий и организаций СКС</w:t>
      </w:r>
      <w:r w:rsidRPr="00A478CA">
        <w:rPr>
          <w:sz w:val="28"/>
          <w:szCs w:val="28"/>
        </w:rPr>
        <w:t>»</w:t>
      </w:r>
    </w:p>
    <w:p w:rsidR="00BE13D0" w:rsidRPr="00A478CA" w:rsidRDefault="00BE13D0" w:rsidP="00947862">
      <w:pPr>
        <w:ind w:firstLine="709"/>
        <w:jc w:val="center"/>
        <w:rPr>
          <w:lang w:eastAsia="en-US"/>
        </w:rPr>
      </w:pPr>
      <w:r w:rsidRPr="00A478CA">
        <w:rPr>
          <w:lang w:eastAsia="en-US"/>
        </w:rPr>
        <w:t>(профиль)</w:t>
      </w:r>
    </w:p>
    <w:p w:rsidR="00BE13D0" w:rsidRPr="00A478CA" w:rsidRDefault="00BE13D0" w:rsidP="00947862">
      <w:pPr>
        <w:ind w:firstLine="709"/>
        <w:jc w:val="center"/>
        <w:rPr>
          <w:b/>
          <w:sz w:val="28"/>
          <w:szCs w:val="28"/>
          <w:lang w:eastAsia="en-US"/>
        </w:rPr>
      </w:pPr>
    </w:p>
    <w:p w:rsidR="00BE13D0" w:rsidRPr="00A478CA" w:rsidRDefault="00BE13D0" w:rsidP="00947862">
      <w:pPr>
        <w:ind w:firstLine="709"/>
        <w:rPr>
          <w:b/>
          <w:sz w:val="28"/>
          <w:szCs w:val="28"/>
          <w:lang w:eastAsia="en-US"/>
        </w:rPr>
      </w:pPr>
    </w:p>
    <w:p w:rsidR="00BE13D0" w:rsidRPr="007C09F0" w:rsidRDefault="00BE13D0" w:rsidP="00341617">
      <w:pPr>
        <w:jc w:val="center"/>
        <w:rPr>
          <w:sz w:val="28"/>
          <w:szCs w:val="28"/>
        </w:rPr>
      </w:pPr>
    </w:p>
    <w:p w:rsidR="00BE13D0" w:rsidRDefault="00BE13D0" w:rsidP="00341617">
      <w:pPr>
        <w:jc w:val="center"/>
        <w:rPr>
          <w:b/>
          <w:sz w:val="28"/>
          <w:szCs w:val="28"/>
        </w:rPr>
      </w:pPr>
      <w:r>
        <w:rPr>
          <w:sz w:val="28"/>
          <w:szCs w:val="28"/>
        </w:rPr>
        <w:t>Квалификация:</w:t>
      </w:r>
    </w:p>
    <w:p w:rsidR="00BE13D0" w:rsidRDefault="00BE13D0" w:rsidP="00341617">
      <w:pPr>
        <w:jc w:val="center"/>
        <w:rPr>
          <w:b/>
          <w:sz w:val="28"/>
          <w:szCs w:val="28"/>
        </w:rPr>
      </w:pPr>
      <w:r>
        <w:rPr>
          <w:b/>
          <w:sz w:val="28"/>
          <w:szCs w:val="28"/>
        </w:rPr>
        <w:t>Бакалавр</w:t>
      </w:r>
    </w:p>
    <w:p w:rsidR="00BE13D0" w:rsidRPr="00E53181" w:rsidRDefault="00BE13D0" w:rsidP="00341617">
      <w:pPr>
        <w:ind w:firstLine="709"/>
        <w:rPr>
          <w:b/>
          <w:sz w:val="28"/>
          <w:szCs w:val="28"/>
          <w:lang w:eastAsia="en-US"/>
        </w:rPr>
      </w:pPr>
    </w:p>
    <w:p w:rsidR="00BE13D0" w:rsidRPr="00E53181" w:rsidRDefault="00BE13D0" w:rsidP="00341617">
      <w:pPr>
        <w:ind w:firstLine="709"/>
        <w:rPr>
          <w:b/>
          <w:sz w:val="28"/>
          <w:szCs w:val="28"/>
          <w:lang w:eastAsia="en-US"/>
        </w:rPr>
      </w:pPr>
    </w:p>
    <w:p w:rsidR="00BE13D0" w:rsidRPr="00E53181" w:rsidRDefault="00BE13D0" w:rsidP="00341617">
      <w:pPr>
        <w:ind w:firstLine="709"/>
        <w:jc w:val="center"/>
        <w:rPr>
          <w:b/>
          <w:sz w:val="28"/>
          <w:szCs w:val="28"/>
          <w:lang w:eastAsia="en-US"/>
        </w:rPr>
      </w:pPr>
    </w:p>
    <w:p w:rsidR="00BE13D0" w:rsidRPr="00E53181" w:rsidRDefault="00BE13D0" w:rsidP="00E53181">
      <w:pPr>
        <w:ind w:firstLine="709"/>
        <w:rPr>
          <w:b/>
          <w:sz w:val="28"/>
          <w:szCs w:val="28"/>
          <w:lang w:eastAsia="en-US"/>
        </w:rPr>
      </w:pPr>
    </w:p>
    <w:p w:rsidR="00BE13D0" w:rsidRDefault="00BE13D0" w:rsidP="00E53181">
      <w:pPr>
        <w:rPr>
          <w:sz w:val="28"/>
          <w:szCs w:val="28"/>
          <w:lang w:eastAsia="en-US"/>
        </w:rPr>
      </w:pPr>
    </w:p>
    <w:p w:rsidR="00BE13D0" w:rsidRDefault="00BE13D0" w:rsidP="00E53181">
      <w:pPr>
        <w:jc w:val="center"/>
        <w:rPr>
          <w:sz w:val="28"/>
          <w:szCs w:val="28"/>
          <w:lang w:eastAsia="en-US"/>
        </w:rPr>
      </w:pPr>
      <w:r>
        <w:rPr>
          <w:sz w:val="28"/>
          <w:szCs w:val="28"/>
          <w:lang w:eastAsia="en-US"/>
        </w:rPr>
        <w:t>С</w:t>
      </w:r>
      <w:r w:rsidRPr="00E53181">
        <w:rPr>
          <w:sz w:val="28"/>
          <w:szCs w:val="28"/>
          <w:lang w:eastAsia="en-US"/>
        </w:rPr>
        <w:t>анкт-Петербург</w:t>
      </w:r>
    </w:p>
    <w:p w:rsidR="00BE13D0" w:rsidRDefault="00BE13D0" w:rsidP="00E53181">
      <w:pPr>
        <w:jc w:val="center"/>
        <w:rPr>
          <w:sz w:val="28"/>
          <w:szCs w:val="28"/>
          <w:lang w:eastAsia="en-US"/>
        </w:rPr>
      </w:pPr>
    </w:p>
    <w:p w:rsidR="00BE13D0" w:rsidRDefault="00BE13D0" w:rsidP="00E53181">
      <w:pPr>
        <w:jc w:val="center"/>
        <w:rPr>
          <w:sz w:val="28"/>
          <w:szCs w:val="28"/>
          <w:lang w:eastAsia="en-US"/>
        </w:rPr>
      </w:pPr>
    </w:p>
    <w:p w:rsidR="00BE13D0" w:rsidRDefault="00BE13D0" w:rsidP="00C52341">
      <w:pPr>
        <w:pStyle w:val="a7"/>
        <w:jc w:val="both"/>
        <w:rPr>
          <w:b/>
          <w:sz w:val="28"/>
          <w:szCs w:val="28"/>
        </w:rPr>
      </w:pPr>
    </w:p>
    <w:p w:rsidR="00BE13D0" w:rsidRPr="00843637" w:rsidRDefault="00BE13D0" w:rsidP="00843637">
      <w:pPr>
        <w:pStyle w:val="a7"/>
        <w:ind w:firstLine="709"/>
        <w:jc w:val="both"/>
        <w:rPr>
          <w:b/>
          <w:sz w:val="28"/>
          <w:szCs w:val="28"/>
        </w:rPr>
      </w:pPr>
      <w:r w:rsidRPr="00843637">
        <w:rPr>
          <w:b/>
          <w:sz w:val="28"/>
          <w:szCs w:val="28"/>
        </w:rPr>
        <w:lastRenderedPageBreak/>
        <w:t>1. Общие положения</w:t>
      </w:r>
    </w:p>
    <w:p w:rsidR="00BE13D0" w:rsidRPr="006112C4" w:rsidRDefault="00BE13D0" w:rsidP="00843637">
      <w:pPr>
        <w:pStyle w:val="a7"/>
        <w:ind w:firstLine="709"/>
        <w:jc w:val="both"/>
      </w:pPr>
      <w:r w:rsidRPr="006112C4">
        <w:t xml:space="preserve"> Фонд оценочных средств (ФОС) по дисциплине используется в целях </w:t>
      </w:r>
      <w:proofErr w:type="gramStart"/>
      <w:r w:rsidRPr="006112C4">
        <w:t>нормирования процедуры оценивания качества подготовки</w:t>
      </w:r>
      <w:proofErr w:type="gramEnd"/>
      <w:r w:rsidRPr="006112C4">
        <w:t xml:space="preserve"> и осуществляет установление соответствия учебных достижений запланированным результатам обучения и требованиям образовательной программы дисциплины. Предметом оценивания являются знания, умения, навыки и (или) опыт деятельности, характеризующие этапы формирования компетенций </w:t>
      </w:r>
      <w:proofErr w:type="gramStart"/>
      <w:r w:rsidRPr="006112C4">
        <w:t>у</w:t>
      </w:r>
      <w:proofErr w:type="gramEnd"/>
      <w:r w:rsidRPr="006112C4">
        <w:t xml:space="preserve"> обучающихся. Процедуры оценивания применяются в процессе обучения на каждом этапе формирования компетенций посредством определения для отдельных составных частей дисциплины методов контроля – оценочных средств. Основным механизмом оценки качества подготовки и формой контроля учебной работы студентов являются текущий контроль успеваемости и промежуточная аттестация. </w:t>
      </w:r>
    </w:p>
    <w:p w:rsidR="00BE13D0" w:rsidRPr="00843637" w:rsidRDefault="00BE13D0" w:rsidP="00843637">
      <w:pPr>
        <w:pStyle w:val="a7"/>
        <w:ind w:firstLine="709"/>
        <w:jc w:val="both"/>
        <w:rPr>
          <w:sz w:val="28"/>
          <w:szCs w:val="28"/>
        </w:rPr>
      </w:pPr>
    </w:p>
    <w:p w:rsidR="00BE13D0" w:rsidRPr="00843637" w:rsidRDefault="00BE13D0" w:rsidP="00F050FA">
      <w:pPr>
        <w:pStyle w:val="a7"/>
        <w:ind w:firstLine="709"/>
        <w:jc w:val="both"/>
        <w:rPr>
          <w:b/>
          <w:sz w:val="28"/>
          <w:szCs w:val="28"/>
        </w:rPr>
      </w:pPr>
      <w:r w:rsidRPr="00843637">
        <w:rPr>
          <w:b/>
          <w:sz w:val="28"/>
          <w:szCs w:val="28"/>
        </w:rPr>
        <w:t>1.1. Цель и задачи текущего к</w:t>
      </w:r>
      <w:r>
        <w:rPr>
          <w:b/>
          <w:sz w:val="28"/>
          <w:szCs w:val="28"/>
        </w:rPr>
        <w:t>онтроля студентов по дисциплине</w:t>
      </w:r>
    </w:p>
    <w:p w:rsidR="00BE13D0" w:rsidRPr="006112C4" w:rsidRDefault="00BE13D0" w:rsidP="00843637">
      <w:pPr>
        <w:pStyle w:val="a7"/>
        <w:ind w:firstLine="709"/>
        <w:jc w:val="both"/>
      </w:pPr>
      <w:r w:rsidRPr="006112C4">
        <w:t>Цель текущего контроля – систематическая проверка степени освоения программы дисципли</w:t>
      </w:r>
      <w:r>
        <w:t>ны «Финансы, денежное обращение и кредит</w:t>
      </w:r>
      <w:r w:rsidRPr="006112C4">
        <w:t xml:space="preserve">» уровня достижения планируемых результатов обучения - знаний, умений, навыков, в ходе ее изучения при проведении занятий, предусмотренных учебным планом. </w:t>
      </w:r>
    </w:p>
    <w:p w:rsidR="00BE13D0" w:rsidRPr="006112C4" w:rsidRDefault="00BE13D0" w:rsidP="00843637">
      <w:pPr>
        <w:pStyle w:val="a7"/>
        <w:ind w:firstLine="709"/>
        <w:jc w:val="both"/>
      </w:pPr>
      <w:r w:rsidRPr="00E64350">
        <w:rPr>
          <w:i/>
        </w:rPr>
        <w:t xml:space="preserve">Задачи </w:t>
      </w:r>
      <w:r w:rsidRPr="006112C4">
        <w:t xml:space="preserve">текущего контроля: </w:t>
      </w:r>
    </w:p>
    <w:p w:rsidR="00BE13D0" w:rsidRPr="006112C4" w:rsidRDefault="00BE13D0" w:rsidP="00843637">
      <w:pPr>
        <w:pStyle w:val="a7"/>
        <w:ind w:firstLine="709"/>
        <w:jc w:val="both"/>
      </w:pPr>
      <w:r>
        <w:t xml:space="preserve">- </w:t>
      </w:r>
      <w:r w:rsidRPr="006112C4">
        <w:t xml:space="preserve">обнаружение и устранение пробелов в освоении учебной дисциплины; </w:t>
      </w:r>
    </w:p>
    <w:p w:rsidR="00BE13D0" w:rsidRPr="006112C4" w:rsidRDefault="00BE13D0" w:rsidP="00843637">
      <w:pPr>
        <w:pStyle w:val="a7"/>
        <w:ind w:firstLine="709"/>
        <w:jc w:val="both"/>
      </w:pPr>
      <w:r>
        <w:t xml:space="preserve">- </w:t>
      </w:r>
      <w:r w:rsidRPr="006112C4">
        <w:t>своевременное выполнение корректирующих действий по содержанию и организации процесса обучения;</w:t>
      </w:r>
    </w:p>
    <w:p w:rsidR="00BE13D0" w:rsidRPr="006112C4" w:rsidRDefault="00BE13D0" w:rsidP="00843637">
      <w:pPr>
        <w:pStyle w:val="a7"/>
        <w:ind w:firstLine="709"/>
        <w:jc w:val="both"/>
      </w:pPr>
      <w:r>
        <w:t xml:space="preserve">- </w:t>
      </w:r>
      <w:r w:rsidRPr="006112C4">
        <w:t xml:space="preserve">определение индивидуального учебного рейтинга студентов; </w:t>
      </w:r>
    </w:p>
    <w:p w:rsidR="00BE13D0" w:rsidRPr="006112C4" w:rsidRDefault="00BE13D0" w:rsidP="00843637">
      <w:pPr>
        <w:pStyle w:val="a7"/>
        <w:ind w:firstLine="709"/>
        <w:jc w:val="both"/>
      </w:pPr>
      <w:r>
        <w:t xml:space="preserve">- </w:t>
      </w:r>
      <w:r w:rsidRPr="006112C4">
        <w:t xml:space="preserve">подготовка к промежуточной аттестации. </w:t>
      </w:r>
    </w:p>
    <w:p w:rsidR="00BE13D0" w:rsidRPr="006112C4" w:rsidRDefault="00BE13D0" w:rsidP="00843637">
      <w:pPr>
        <w:pStyle w:val="a7"/>
        <w:ind w:firstLine="709"/>
        <w:jc w:val="both"/>
      </w:pPr>
      <w:r w:rsidRPr="006112C4">
        <w:t>В течение семестра при изучении дисциплины реализуется традиционная система поэтапного оценивания уровня освоения. За каждый вид учебных действий студенты получают оценку.</w:t>
      </w:r>
    </w:p>
    <w:p w:rsidR="00BE13D0" w:rsidRPr="006112C4" w:rsidRDefault="00BE13D0" w:rsidP="00843637">
      <w:pPr>
        <w:widowControl w:val="0"/>
        <w:suppressAutoHyphens/>
        <w:ind w:firstLine="709"/>
        <w:jc w:val="both"/>
        <w:outlineLvl w:val="0"/>
      </w:pPr>
    </w:p>
    <w:p w:rsidR="00BE13D0" w:rsidRPr="00F050FA" w:rsidRDefault="00BE13D0" w:rsidP="00F050FA">
      <w:pPr>
        <w:widowControl w:val="0"/>
        <w:ind w:firstLine="709"/>
        <w:jc w:val="both"/>
        <w:rPr>
          <w:b/>
          <w:sz w:val="28"/>
          <w:szCs w:val="28"/>
        </w:rPr>
      </w:pPr>
      <w:r w:rsidRPr="00843637">
        <w:rPr>
          <w:b/>
          <w:sz w:val="28"/>
          <w:szCs w:val="28"/>
        </w:rPr>
        <w:t>1.2. Цель и задачи промежуточной атт</w:t>
      </w:r>
      <w:r>
        <w:rPr>
          <w:b/>
          <w:sz w:val="28"/>
          <w:szCs w:val="28"/>
        </w:rPr>
        <w:t>естации студентов по дисциплине</w:t>
      </w:r>
    </w:p>
    <w:p w:rsidR="00BE13D0" w:rsidRPr="005C3260" w:rsidRDefault="00BE13D0" w:rsidP="00843637">
      <w:pPr>
        <w:widowControl w:val="0"/>
        <w:ind w:firstLine="709"/>
        <w:jc w:val="both"/>
      </w:pPr>
      <w:r w:rsidRPr="00E64350">
        <w:rPr>
          <w:i/>
        </w:rPr>
        <w:t>Цель</w:t>
      </w:r>
      <w:r w:rsidRPr="005C3260">
        <w:t xml:space="preserve"> промежуточной аттестации – проверка степени усвоения студентами учебного материала, уровня достижения планируемых результатов обучения и</w:t>
      </w:r>
    </w:p>
    <w:p w:rsidR="00BE13D0" w:rsidRPr="005C3260" w:rsidRDefault="00BE13D0" w:rsidP="006B72F2">
      <w:pPr>
        <w:widowControl w:val="0"/>
        <w:jc w:val="both"/>
      </w:pPr>
      <w:proofErr w:type="spellStart"/>
      <w:r w:rsidRPr="005C3260">
        <w:t>сформированности</w:t>
      </w:r>
      <w:proofErr w:type="spellEnd"/>
      <w:r w:rsidRPr="005C3260">
        <w:t xml:space="preserve"> компетенций на момент завершения изучения дисциплины. Промежуточная аттестация проходит в форме  </w:t>
      </w:r>
      <w:r w:rsidRPr="00A17DC0">
        <w:rPr>
          <w:b/>
          <w:i/>
        </w:rPr>
        <w:t>зачета</w:t>
      </w:r>
      <w:r w:rsidRPr="005C3260">
        <w:t xml:space="preserve">. </w:t>
      </w:r>
    </w:p>
    <w:p w:rsidR="00BE13D0" w:rsidRPr="005C3260" w:rsidRDefault="00BE13D0" w:rsidP="00843637">
      <w:pPr>
        <w:widowControl w:val="0"/>
        <w:ind w:firstLine="709"/>
        <w:jc w:val="both"/>
      </w:pPr>
      <w:r w:rsidRPr="00E64350">
        <w:rPr>
          <w:i/>
        </w:rPr>
        <w:t>Задачи</w:t>
      </w:r>
      <w:r w:rsidRPr="005C3260">
        <w:t xml:space="preserve"> промежуточной аттестации: </w:t>
      </w:r>
    </w:p>
    <w:p w:rsidR="00BE13D0" w:rsidRPr="005C3260" w:rsidRDefault="00BE13D0" w:rsidP="00843637">
      <w:pPr>
        <w:widowControl w:val="0"/>
        <w:ind w:firstLine="709"/>
        <w:jc w:val="both"/>
      </w:pPr>
      <w:r>
        <w:t xml:space="preserve">- </w:t>
      </w:r>
      <w:r w:rsidRPr="005C3260">
        <w:t xml:space="preserve">определение уровня освоения учебной дисциплины; </w:t>
      </w:r>
    </w:p>
    <w:p w:rsidR="00BE13D0" w:rsidRPr="005C3260" w:rsidRDefault="00BE13D0" w:rsidP="00843637">
      <w:pPr>
        <w:widowControl w:val="0"/>
        <w:ind w:firstLine="709"/>
        <w:jc w:val="both"/>
      </w:pPr>
      <w:r>
        <w:t xml:space="preserve">- </w:t>
      </w:r>
      <w:r w:rsidRPr="005C3260">
        <w:t xml:space="preserve">определение уровня достижения планируемых результатов обучения и </w:t>
      </w:r>
      <w:proofErr w:type="spellStart"/>
      <w:r w:rsidRPr="005C3260">
        <w:t>сформированности</w:t>
      </w:r>
      <w:proofErr w:type="spellEnd"/>
      <w:r w:rsidRPr="005C3260">
        <w:t xml:space="preserve"> компетенций; </w:t>
      </w:r>
    </w:p>
    <w:p w:rsidR="00BE13D0" w:rsidRPr="005C3260" w:rsidRDefault="00BE13D0" w:rsidP="00843637">
      <w:pPr>
        <w:widowControl w:val="0"/>
        <w:ind w:firstLine="709"/>
        <w:jc w:val="both"/>
      </w:pPr>
      <w:r>
        <w:t xml:space="preserve">- </w:t>
      </w:r>
      <w:r w:rsidRPr="005C3260">
        <w:t xml:space="preserve">соотнесение планируемых результатов обучения с планируемыми результатами освоения образовательной программы в рамках изученной дисциплины. </w:t>
      </w:r>
    </w:p>
    <w:p w:rsidR="00BE13D0" w:rsidRPr="005C3260" w:rsidRDefault="00BE13D0" w:rsidP="00843637">
      <w:pPr>
        <w:widowControl w:val="0"/>
        <w:ind w:firstLine="709"/>
        <w:jc w:val="both"/>
      </w:pPr>
    </w:p>
    <w:p w:rsidR="00BE13D0" w:rsidRDefault="00BE13D0" w:rsidP="00F050FA">
      <w:pPr>
        <w:keepNext/>
        <w:suppressAutoHyphens/>
        <w:ind w:firstLine="709"/>
        <w:outlineLvl w:val="0"/>
        <w:rPr>
          <w:b/>
          <w:sz w:val="28"/>
          <w:szCs w:val="28"/>
        </w:rPr>
      </w:pPr>
      <w:r w:rsidRPr="00843637">
        <w:rPr>
          <w:b/>
          <w:sz w:val="28"/>
          <w:szCs w:val="28"/>
        </w:rPr>
        <w:t>2. Перечень компетенций с указанием этапов их формирования в процессе освоения дисциплины</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40"/>
        <w:gridCol w:w="2160"/>
        <w:gridCol w:w="1080"/>
        <w:gridCol w:w="4320"/>
        <w:gridCol w:w="1620"/>
      </w:tblGrid>
      <w:tr w:rsidR="00BE13D0" w:rsidRPr="00B950CB" w:rsidTr="00B2206C">
        <w:trPr>
          <w:trHeight w:val="1380"/>
        </w:trPr>
        <w:tc>
          <w:tcPr>
            <w:tcW w:w="540" w:type="dxa"/>
          </w:tcPr>
          <w:p w:rsidR="00BE13D0" w:rsidRPr="00B950CB" w:rsidRDefault="00BE13D0" w:rsidP="00B2206C">
            <w:pPr>
              <w:jc w:val="center"/>
              <w:rPr>
                <w:b/>
              </w:rPr>
            </w:pPr>
            <w:r w:rsidRPr="00B950CB">
              <w:rPr>
                <w:b/>
                <w:sz w:val="22"/>
                <w:szCs w:val="22"/>
              </w:rPr>
              <w:t>№</w:t>
            </w:r>
          </w:p>
          <w:p w:rsidR="00BE13D0" w:rsidRPr="00B950CB" w:rsidRDefault="00BE13D0" w:rsidP="00B2206C">
            <w:pPr>
              <w:jc w:val="center"/>
              <w:rPr>
                <w:b/>
              </w:rPr>
            </w:pPr>
            <w:r w:rsidRPr="00B950CB">
              <w:rPr>
                <w:b/>
                <w:sz w:val="22"/>
                <w:szCs w:val="22"/>
              </w:rPr>
              <w:t>п\</w:t>
            </w:r>
            <w:proofErr w:type="gramStart"/>
            <w:r w:rsidRPr="00B950CB">
              <w:rPr>
                <w:b/>
                <w:sz w:val="22"/>
                <w:szCs w:val="22"/>
              </w:rPr>
              <w:t>п</w:t>
            </w:r>
            <w:proofErr w:type="gramEnd"/>
          </w:p>
        </w:tc>
        <w:tc>
          <w:tcPr>
            <w:tcW w:w="2160" w:type="dxa"/>
          </w:tcPr>
          <w:p w:rsidR="00BE13D0" w:rsidRPr="00B950CB" w:rsidRDefault="00BE13D0" w:rsidP="00B2206C">
            <w:pPr>
              <w:jc w:val="center"/>
              <w:rPr>
                <w:b/>
              </w:rPr>
            </w:pPr>
            <w:r w:rsidRPr="00B950CB">
              <w:rPr>
                <w:b/>
                <w:sz w:val="22"/>
                <w:szCs w:val="22"/>
              </w:rPr>
              <w:t>Контролируемые темы дисциплины</w:t>
            </w:r>
          </w:p>
        </w:tc>
        <w:tc>
          <w:tcPr>
            <w:tcW w:w="1080" w:type="dxa"/>
          </w:tcPr>
          <w:p w:rsidR="00BE13D0" w:rsidRPr="00B950CB" w:rsidRDefault="00BE13D0" w:rsidP="00B2206C">
            <w:pPr>
              <w:jc w:val="center"/>
              <w:rPr>
                <w:b/>
              </w:rPr>
            </w:pPr>
            <w:r w:rsidRPr="00B950CB">
              <w:rPr>
                <w:b/>
                <w:sz w:val="22"/>
                <w:szCs w:val="22"/>
              </w:rPr>
              <w:t>Код формируемой компетенции</w:t>
            </w:r>
          </w:p>
        </w:tc>
        <w:tc>
          <w:tcPr>
            <w:tcW w:w="4320" w:type="dxa"/>
          </w:tcPr>
          <w:p w:rsidR="00BE13D0" w:rsidRPr="00B950CB" w:rsidRDefault="00BE13D0" w:rsidP="00B2206C">
            <w:pPr>
              <w:jc w:val="center"/>
              <w:rPr>
                <w:b/>
              </w:rPr>
            </w:pPr>
            <w:r w:rsidRPr="00B950CB">
              <w:rPr>
                <w:b/>
                <w:iCs/>
                <w:sz w:val="22"/>
                <w:szCs w:val="22"/>
              </w:rPr>
              <w:t>Код и наименование индикатора достижения</w:t>
            </w:r>
          </w:p>
        </w:tc>
        <w:tc>
          <w:tcPr>
            <w:tcW w:w="1620" w:type="dxa"/>
          </w:tcPr>
          <w:p w:rsidR="00BE13D0" w:rsidRPr="00B950CB" w:rsidRDefault="00BE13D0" w:rsidP="00B2206C">
            <w:pPr>
              <w:jc w:val="center"/>
              <w:rPr>
                <w:b/>
              </w:rPr>
            </w:pPr>
            <w:r w:rsidRPr="00B950CB">
              <w:rPr>
                <w:b/>
                <w:sz w:val="22"/>
                <w:szCs w:val="22"/>
              </w:rPr>
              <w:t>Наименование оценочного средства</w:t>
            </w:r>
          </w:p>
        </w:tc>
      </w:tr>
      <w:tr w:rsidR="00BE13D0" w:rsidRPr="00B950CB" w:rsidTr="00B2206C">
        <w:trPr>
          <w:trHeight w:val="397"/>
        </w:trPr>
        <w:tc>
          <w:tcPr>
            <w:tcW w:w="540" w:type="dxa"/>
          </w:tcPr>
          <w:p w:rsidR="00BE13D0" w:rsidRPr="00B950CB" w:rsidRDefault="00BE13D0" w:rsidP="00B2206C">
            <w:pPr>
              <w:rPr>
                <w:b/>
              </w:rPr>
            </w:pPr>
          </w:p>
        </w:tc>
        <w:tc>
          <w:tcPr>
            <w:tcW w:w="7560" w:type="dxa"/>
            <w:gridSpan w:val="3"/>
          </w:tcPr>
          <w:p w:rsidR="00BE13D0" w:rsidRPr="00B950CB" w:rsidRDefault="00BE13D0" w:rsidP="00B2206C">
            <w:pPr>
              <w:jc w:val="center"/>
              <w:rPr>
                <w:b/>
                <w:iCs/>
              </w:rPr>
            </w:pPr>
            <w:r w:rsidRPr="00B950CB">
              <w:rPr>
                <w:b/>
                <w:sz w:val="22"/>
                <w:szCs w:val="22"/>
              </w:rPr>
              <w:t>Раздел 1. Финансы</w:t>
            </w:r>
          </w:p>
        </w:tc>
        <w:tc>
          <w:tcPr>
            <w:tcW w:w="1620" w:type="dxa"/>
          </w:tcPr>
          <w:p w:rsidR="00BE13D0" w:rsidRPr="00B950CB" w:rsidRDefault="00BE13D0" w:rsidP="00B2206C">
            <w:pPr>
              <w:jc w:val="center"/>
              <w:rPr>
                <w:b/>
              </w:rPr>
            </w:pPr>
          </w:p>
        </w:tc>
      </w:tr>
      <w:tr w:rsidR="00BE13D0" w:rsidRPr="00B950CB" w:rsidTr="00B2206C">
        <w:tc>
          <w:tcPr>
            <w:tcW w:w="540" w:type="dxa"/>
          </w:tcPr>
          <w:p w:rsidR="00BE13D0" w:rsidRPr="00B950CB" w:rsidRDefault="00BE13D0" w:rsidP="00B2206C">
            <w:r w:rsidRPr="00B950CB">
              <w:rPr>
                <w:sz w:val="22"/>
                <w:szCs w:val="22"/>
              </w:rPr>
              <w:t>1</w:t>
            </w:r>
          </w:p>
        </w:tc>
        <w:tc>
          <w:tcPr>
            <w:tcW w:w="2160" w:type="dxa"/>
          </w:tcPr>
          <w:p w:rsidR="00BE13D0" w:rsidRPr="00B950CB" w:rsidRDefault="00BE13D0" w:rsidP="00B2206C">
            <w:pPr>
              <w:tabs>
                <w:tab w:val="right" w:leader="dot" w:pos="9637"/>
              </w:tabs>
            </w:pPr>
            <w:r w:rsidRPr="00B950CB">
              <w:rPr>
                <w:sz w:val="22"/>
                <w:szCs w:val="22"/>
              </w:rPr>
              <w:t>Тема 1. Финансы как экономическая категория</w:t>
            </w:r>
          </w:p>
          <w:p w:rsidR="00BE13D0" w:rsidRPr="00B950CB" w:rsidRDefault="00BE13D0" w:rsidP="00B2206C">
            <w:pPr>
              <w:jc w:val="both"/>
            </w:pPr>
          </w:p>
        </w:tc>
        <w:tc>
          <w:tcPr>
            <w:tcW w:w="1080" w:type="dxa"/>
          </w:tcPr>
          <w:p w:rsidR="00BE13D0" w:rsidRPr="00B950CB" w:rsidRDefault="00BE13D0" w:rsidP="00B2206C">
            <w:pPr>
              <w:jc w:val="center"/>
            </w:pPr>
            <w:r w:rsidRPr="00B950CB">
              <w:rPr>
                <w:sz w:val="22"/>
                <w:szCs w:val="22"/>
              </w:rPr>
              <w:t>ОПК-1</w:t>
            </w:r>
          </w:p>
        </w:tc>
        <w:tc>
          <w:tcPr>
            <w:tcW w:w="4320" w:type="dxa"/>
          </w:tcPr>
          <w:p w:rsidR="00BE13D0" w:rsidRPr="00B950CB" w:rsidRDefault="00BE13D0" w:rsidP="00B2206C">
            <w:pPr>
              <w:jc w:val="both"/>
              <w:rPr>
                <w:iCs/>
              </w:rPr>
            </w:pPr>
            <w:r>
              <w:rPr>
                <w:sz w:val="22"/>
                <w:szCs w:val="22"/>
              </w:rPr>
              <w:t>ОПК-1.1.</w:t>
            </w:r>
            <w:r w:rsidRPr="00B950CB">
              <w:rPr>
                <w:sz w:val="22"/>
                <w:szCs w:val="22"/>
              </w:rPr>
              <w:t xml:space="preserve"> </w:t>
            </w:r>
            <w:r w:rsidRPr="00B950CB">
              <w:rPr>
                <w:i/>
                <w:sz w:val="22"/>
                <w:szCs w:val="22"/>
                <w:lang w:eastAsia="en-US"/>
              </w:rPr>
              <w:t>Знает</w:t>
            </w:r>
            <w:r w:rsidRPr="00B950CB">
              <w:rPr>
                <w:sz w:val="22"/>
                <w:szCs w:val="22"/>
              </w:rPr>
              <w:t xml:space="preserve"> природу и функции финансов, их сущность и функции, их признаки, роль в функционировании экономических систем, классификации </w:t>
            </w:r>
            <w:r w:rsidRPr="00B950CB">
              <w:rPr>
                <w:sz w:val="22"/>
                <w:szCs w:val="22"/>
              </w:rPr>
              <w:lastRenderedPageBreak/>
              <w:t>финансов;</w:t>
            </w:r>
            <w:r w:rsidRPr="00B950CB">
              <w:rPr>
                <w:iCs/>
                <w:sz w:val="22"/>
                <w:szCs w:val="22"/>
              </w:rPr>
              <w:t xml:space="preserve"> </w:t>
            </w:r>
          </w:p>
          <w:p w:rsidR="00BE13D0" w:rsidRPr="00B950CB" w:rsidRDefault="00BE13D0" w:rsidP="00B2206C">
            <w:pPr>
              <w:jc w:val="both"/>
            </w:pPr>
            <w:r w:rsidRPr="00B950CB">
              <w:rPr>
                <w:iCs/>
                <w:sz w:val="22"/>
                <w:szCs w:val="22"/>
              </w:rPr>
              <w:t xml:space="preserve">ОПК-1.3. </w:t>
            </w:r>
            <w:r w:rsidRPr="00B950CB">
              <w:rPr>
                <w:i/>
                <w:iCs/>
                <w:sz w:val="22"/>
                <w:szCs w:val="22"/>
              </w:rPr>
              <w:t xml:space="preserve">Владеет </w:t>
            </w:r>
            <w:r w:rsidRPr="00B950CB">
              <w:rPr>
                <w:sz w:val="22"/>
                <w:szCs w:val="22"/>
              </w:rPr>
              <w:t xml:space="preserve">терминологией и навыками самостоятельного добывания </w:t>
            </w:r>
            <w:proofErr w:type="spellStart"/>
            <w:r w:rsidRPr="00B950CB">
              <w:rPr>
                <w:sz w:val="22"/>
                <w:szCs w:val="22"/>
              </w:rPr>
              <w:t>знанийобласти</w:t>
            </w:r>
            <w:proofErr w:type="spellEnd"/>
            <w:r w:rsidRPr="00B950CB">
              <w:rPr>
                <w:sz w:val="22"/>
                <w:szCs w:val="22"/>
              </w:rPr>
              <w:t xml:space="preserve"> теории финансов </w:t>
            </w:r>
          </w:p>
        </w:tc>
        <w:tc>
          <w:tcPr>
            <w:tcW w:w="1620" w:type="dxa"/>
          </w:tcPr>
          <w:p w:rsidR="00BE13D0" w:rsidRPr="00B950CB" w:rsidRDefault="00BE13D0" w:rsidP="00B2206C">
            <w:pPr>
              <w:jc w:val="center"/>
            </w:pPr>
            <w:r w:rsidRPr="00B950CB">
              <w:rPr>
                <w:sz w:val="22"/>
                <w:szCs w:val="22"/>
              </w:rPr>
              <w:lastRenderedPageBreak/>
              <w:t>Устный опрос, подготовка докладов, презентаций</w:t>
            </w:r>
          </w:p>
        </w:tc>
      </w:tr>
      <w:tr w:rsidR="00BE13D0" w:rsidRPr="00B950CB" w:rsidTr="00B2206C">
        <w:tc>
          <w:tcPr>
            <w:tcW w:w="540" w:type="dxa"/>
          </w:tcPr>
          <w:p w:rsidR="00BE13D0" w:rsidRPr="00B950CB" w:rsidRDefault="00BE13D0" w:rsidP="00B2206C">
            <w:r w:rsidRPr="00B950CB">
              <w:rPr>
                <w:sz w:val="22"/>
                <w:szCs w:val="22"/>
              </w:rPr>
              <w:lastRenderedPageBreak/>
              <w:t>2</w:t>
            </w:r>
          </w:p>
        </w:tc>
        <w:tc>
          <w:tcPr>
            <w:tcW w:w="2160" w:type="dxa"/>
          </w:tcPr>
          <w:p w:rsidR="00BE13D0" w:rsidRPr="00B950CB" w:rsidRDefault="00BE13D0" w:rsidP="00B2206C">
            <w:pPr>
              <w:tabs>
                <w:tab w:val="right" w:leader="dot" w:pos="9637"/>
              </w:tabs>
            </w:pPr>
            <w:r w:rsidRPr="00B950CB">
              <w:rPr>
                <w:sz w:val="22"/>
                <w:szCs w:val="22"/>
              </w:rPr>
              <w:t xml:space="preserve">Тема 2. </w:t>
            </w:r>
            <w:r>
              <w:rPr>
                <w:sz w:val="22"/>
                <w:szCs w:val="22"/>
              </w:rPr>
              <w:t>Бюджет и бюджетная система</w:t>
            </w:r>
          </w:p>
          <w:p w:rsidR="00BE13D0" w:rsidRPr="00B950CB" w:rsidRDefault="00BE13D0" w:rsidP="00B2206C">
            <w:pPr>
              <w:tabs>
                <w:tab w:val="right" w:leader="dot" w:pos="9637"/>
              </w:tabs>
            </w:pPr>
          </w:p>
        </w:tc>
        <w:tc>
          <w:tcPr>
            <w:tcW w:w="1080" w:type="dxa"/>
          </w:tcPr>
          <w:p w:rsidR="00BE13D0" w:rsidRPr="00B950CB" w:rsidRDefault="00BE13D0" w:rsidP="00B2206C">
            <w:pPr>
              <w:jc w:val="center"/>
            </w:pPr>
            <w:r w:rsidRPr="00B950CB">
              <w:rPr>
                <w:sz w:val="22"/>
                <w:szCs w:val="22"/>
              </w:rPr>
              <w:t>ОПК-1</w:t>
            </w:r>
          </w:p>
        </w:tc>
        <w:tc>
          <w:tcPr>
            <w:tcW w:w="4320" w:type="dxa"/>
          </w:tcPr>
          <w:p w:rsidR="00BE13D0" w:rsidRPr="00B950CB" w:rsidRDefault="00BE13D0" w:rsidP="00B2206C">
            <w:pPr>
              <w:jc w:val="both"/>
              <w:rPr>
                <w:iCs/>
              </w:rPr>
            </w:pPr>
            <w:r>
              <w:rPr>
                <w:sz w:val="22"/>
                <w:szCs w:val="22"/>
              </w:rPr>
              <w:t>ОПК-1.1.</w:t>
            </w:r>
            <w:r w:rsidRPr="00B950CB">
              <w:rPr>
                <w:sz w:val="22"/>
                <w:szCs w:val="22"/>
              </w:rPr>
              <w:t xml:space="preserve"> </w:t>
            </w:r>
            <w:r w:rsidRPr="00B950CB">
              <w:rPr>
                <w:i/>
                <w:sz w:val="22"/>
                <w:szCs w:val="22"/>
                <w:lang w:eastAsia="en-US"/>
              </w:rPr>
              <w:t>Знает</w:t>
            </w:r>
            <w:r w:rsidRPr="00B950CB">
              <w:rPr>
                <w:sz w:val="22"/>
                <w:szCs w:val="22"/>
              </w:rPr>
              <w:t xml:space="preserve"> природу и функции финансов, их сущность и функции, их признаки, роль в функционировании экономических систем, классификации финансов;</w:t>
            </w:r>
            <w:r w:rsidRPr="00B950CB">
              <w:rPr>
                <w:iCs/>
                <w:sz w:val="22"/>
                <w:szCs w:val="22"/>
              </w:rPr>
              <w:t xml:space="preserve"> </w:t>
            </w:r>
            <w:r>
              <w:rPr>
                <w:iCs/>
                <w:sz w:val="22"/>
                <w:szCs w:val="22"/>
              </w:rPr>
              <w:t>понятие бюджета и бюджетной системы, источники формирования бюджетов разных уровней, основы бюджетирования</w:t>
            </w:r>
          </w:p>
          <w:p w:rsidR="00BE13D0" w:rsidRPr="00B950CB" w:rsidRDefault="00BE13D0" w:rsidP="00B2206C">
            <w:pPr>
              <w:jc w:val="both"/>
              <w:rPr>
                <w:spacing w:val="-2"/>
              </w:rPr>
            </w:pPr>
            <w:r>
              <w:rPr>
                <w:sz w:val="22"/>
                <w:szCs w:val="22"/>
              </w:rPr>
              <w:t>ОПК-1.2.</w:t>
            </w:r>
            <w:r w:rsidRPr="00B950CB">
              <w:rPr>
                <w:sz w:val="22"/>
                <w:szCs w:val="22"/>
              </w:rPr>
              <w:t xml:space="preserve"> </w:t>
            </w:r>
            <w:r w:rsidRPr="00B950CB">
              <w:rPr>
                <w:i/>
                <w:sz w:val="22"/>
                <w:szCs w:val="22"/>
              </w:rPr>
              <w:t>Умеет</w:t>
            </w:r>
            <w:r w:rsidRPr="00B950CB">
              <w:rPr>
                <w:b/>
                <w:i/>
                <w:sz w:val="22"/>
                <w:szCs w:val="22"/>
              </w:rPr>
              <w:t xml:space="preserve"> </w:t>
            </w:r>
            <w:r w:rsidRPr="00B950CB">
              <w:rPr>
                <w:spacing w:val="1"/>
                <w:sz w:val="22"/>
                <w:szCs w:val="22"/>
              </w:rPr>
              <w:t>пр</w:t>
            </w:r>
            <w:r w:rsidRPr="00B950CB">
              <w:rPr>
                <w:spacing w:val="-1"/>
                <w:sz w:val="22"/>
                <w:szCs w:val="22"/>
              </w:rPr>
              <w:t>и</w:t>
            </w:r>
            <w:r w:rsidRPr="00B950CB">
              <w:rPr>
                <w:sz w:val="22"/>
                <w:szCs w:val="22"/>
              </w:rPr>
              <w:t>м</w:t>
            </w:r>
            <w:r w:rsidRPr="00B950CB">
              <w:rPr>
                <w:spacing w:val="-2"/>
                <w:sz w:val="22"/>
                <w:szCs w:val="22"/>
              </w:rPr>
              <w:t>е</w:t>
            </w:r>
            <w:r w:rsidRPr="00B950CB">
              <w:rPr>
                <w:spacing w:val="1"/>
                <w:sz w:val="22"/>
                <w:szCs w:val="22"/>
              </w:rPr>
              <w:t>ня</w:t>
            </w:r>
            <w:r w:rsidRPr="00B950CB">
              <w:rPr>
                <w:sz w:val="22"/>
                <w:szCs w:val="22"/>
              </w:rPr>
              <w:t xml:space="preserve">ть </w:t>
            </w:r>
            <w:r w:rsidRPr="00B950CB">
              <w:rPr>
                <w:spacing w:val="-2"/>
                <w:sz w:val="22"/>
                <w:szCs w:val="22"/>
              </w:rPr>
              <w:t xml:space="preserve">методы </w:t>
            </w:r>
            <w:r>
              <w:rPr>
                <w:spacing w:val="-2"/>
                <w:sz w:val="22"/>
                <w:szCs w:val="22"/>
              </w:rPr>
              <w:t>бюджетирования в финансовом планировании</w:t>
            </w:r>
          </w:p>
          <w:p w:rsidR="00BE13D0" w:rsidRPr="00B950CB" w:rsidRDefault="00BE13D0" w:rsidP="00B2206C">
            <w:pPr>
              <w:tabs>
                <w:tab w:val="right" w:leader="dot" w:pos="9637"/>
              </w:tabs>
              <w:jc w:val="both"/>
            </w:pPr>
            <w:r w:rsidRPr="00B950CB">
              <w:rPr>
                <w:iCs/>
                <w:sz w:val="22"/>
                <w:szCs w:val="22"/>
              </w:rPr>
              <w:t xml:space="preserve">ОПК-1.3. </w:t>
            </w:r>
            <w:r w:rsidRPr="00B950CB">
              <w:rPr>
                <w:i/>
                <w:iCs/>
                <w:sz w:val="22"/>
                <w:szCs w:val="22"/>
              </w:rPr>
              <w:t xml:space="preserve">Владеет </w:t>
            </w:r>
            <w:r w:rsidRPr="00B950CB">
              <w:rPr>
                <w:sz w:val="22"/>
                <w:szCs w:val="22"/>
              </w:rPr>
              <w:t>терминологией и навыками самостоятельного добывания знаний, решения задач в области финансов</w:t>
            </w:r>
            <w:r>
              <w:rPr>
                <w:sz w:val="22"/>
                <w:szCs w:val="22"/>
              </w:rPr>
              <w:t xml:space="preserve">, а также </w:t>
            </w:r>
            <w:r w:rsidRPr="00B950CB">
              <w:rPr>
                <w:sz w:val="22"/>
                <w:szCs w:val="22"/>
              </w:rPr>
              <w:t xml:space="preserve">методами </w:t>
            </w:r>
            <w:r>
              <w:rPr>
                <w:sz w:val="22"/>
                <w:szCs w:val="22"/>
              </w:rPr>
              <w:t>бюджетирования в финансовом планировании</w:t>
            </w:r>
            <w:r w:rsidRPr="00B950CB">
              <w:rPr>
                <w:sz w:val="22"/>
                <w:szCs w:val="22"/>
              </w:rPr>
              <w:t xml:space="preserve"> </w:t>
            </w:r>
          </w:p>
        </w:tc>
        <w:tc>
          <w:tcPr>
            <w:tcW w:w="1620" w:type="dxa"/>
          </w:tcPr>
          <w:p w:rsidR="00BE13D0" w:rsidRPr="00B950CB" w:rsidRDefault="00BE13D0" w:rsidP="00B2206C">
            <w:pPr>
              <w:jc w:val="center"/>
            </w:pPr>
            <w:r w:rsidRPr="00B950CB">
              <w:rPr>
                <w:sz w:val="22"/>
                <w:szCs w:val="22"/>
              </w:rPr>
              <w:t>Устный опрос, подготовка докладов, презентаций</w:t>
            </w:r>
          </w:p>
        </w:tc>
      </w:tr>
      <w:tr w:rsidR="00BE13D0" w:rsidRPr="00B950CB" w:rsidTr="00B2206C">
        <w:tc>
          <w:tcPr>
            <w:tcW w:w="540" w:type="dxa"/>
          </w:tcPr>
          <w:p w:rsidR="00BE13D0" w:rsidRPr="00B950CB" w:rsidRDefault="00BE13D0" w:rsidP="00B2206C">
            <w:r w:rsidRPr="00B950CB">
              <w:rPr>
                <w:sz w:val="22"/>
                <w:szCs w:val="22"/>
              </w:rPr>
              <w:t>3</w:t>
            </w:r>
          </w:p>
        </w:tc>
        <w:tc>
          <w:tcPr>
            <w:tcW w:w="2160" w:type="dxa"/>
          </w:tcPr>
          <w:p w:rsidR="00BE13D0" w:rsidRPr="00B950CB" w:rsidRDefault="00BE13D0" w:rsidP="00B2206C">
            <w:pPr>
              <w:tabs>
                <w:tab w:val="right" w:leader="dot" w:pos="9637"/>
              </w:tabs>
            </w:pPr>
            <w:r w:rsidRPr="00B950CB">
              <w:rPr>
                <w:sz w:val="22"/>
                <w:szCs w:val="22"/>
              </w:rPr>
              <w:t>Тема 3. Специальные (внебюджетные) фонды</w:t>
            </w:r>
          </w:p>
        </w:tc>
        <w:tc>
          <w:tcPr>
            <w:tcW w:w="1080" w:type="dxa"/>
          </w:tcPr>
          <w:p w:rsidR="00BE13D0" w:rsidRPr="00B950CB" w:rsidRDefault="00BE13D0" w:rsidP="00B2206C">
            <w:pPr>
              <w:jc w:val="center"/>
            </w:pPr>
            <w:r w:rsidRPr="00B950CB">
              <w:rPr>
                <w:sz w:val="22"/>
                <w:szCs w:val="22"/>
              </w:rPr>
              <w:t>ОПК-1</w:t>
            </w:r>
          </w:p>
        </w:tc>
        <w:tc>
          <w:tcPr>
            <w:tcW w:w="4320" w:type="dxa"/>
          </w:tcPr>
          <w:p w:rsidR="00BE13D0" w:rsidRPr="00B950CB" w:rsidRDefault="00BE13D0" w:rsidP="00B2206C">
            <w:pPr>
              <w:jc w:val="both"/>
              <w:rPr>
                <w:iCs/>
              </w:rPr>
            </w:pPr>
            <w:r>
              <w:rPr>
                <w:sz w:val="22"/>
                <w:szCs w:val="22"/>
              </w:rPr>
              <w:t>ОПК-1.1.</w:t>
            </w:r>
            <w:r w:rsidRPr="00B950CB">
              <w:rPr>
                <w:sz w:val="22"/>
                <w:szCs w:val="22"/>
              </w:rPr>
              <w:t xml:space="preserve"> </w:t>
            </w:r>
            <w:r w:rsidRPr="00B950CB">
              <w:rPr>
                <w:i/>
                <w:sz w:val="22"/>
                <w:szCs w:val="22"/>
                <w:lang w:eastAsia="en-US"/>
              </w:rPr>
              <w:t>Знает</w:t>
            </w:r>
            <w:r w:rsidRPr="00B950CB">
              <w:rPr>
                <w:sz w:val="22"/>
                <w:szCs w:val="22"/>
              </w:rPr>
              <w:t xml:space="preserve"> сущность, виды и назначения специальных фондов, порядок их формирования</w:t>
            </w:r>
          </w:p>
          <w:p w:rsidR="00BE13D0" w:rsidRPr="00B950CB" w:rsidRDefault="00BE13D0" w:rsidP="00B2206C">
            <w:pPr>
              <w:tabs>
                <w:tab w:val="right" w:leader="dot" w:pos="9637"/>
              </w:tabs>
              <w:jc w:val="both"/>
            </w:pPr>
            <w:r w:rsidRPr="00B950CB">
              <w:rPr>
                <w:iCs/>
                <w:sz w:val="22"/>
                <w:szCs w:val="22"/>
              </w:rPr>
              <w:t xml:space="preserve">ОПК-1.3. </w:t>
            </w:r>
            <w:r w:rsidRPr="00B950CB">
              <w:rPr>
                <w:i/>
                <w:iCs/>
                <w:sz w:val="22"/>
                <w:szCs w:val="22"/>
              </w:rPr>
              <w:t xml:space="preserve">Владеет </w:t>
            </w:r>
            <w:r w:rsidRPr="00B950CB">
              <w:rPr>
                <w:sz w:val="22"/>
                <w:szCs w:val="22"/>
              </w:rPr>
              <w:t xml:space="preserve">терминологией и навыками самостоятельного добывания знаний, решения задач в области финансов и формирования внебюджетных фондов; методами анализа при решении финансовых вопросов. </w:t>
            </w:r>
          </w:p>
          <w:p w:rsidR="00BE13D0" w:rsidRPr="00B950CB" w:rsidRDefault="00BE13D0" w:rsidP="00B2206C">
            <w:pPr>
              <w:jc w:val="both"/>
            </w:pPr>
          </w:p>
        </w:tc>
        <w:tc>
          <w:tcPr>
            <w:tcW w:w="1620" w:type="dxa"/>
          </w:tcPr>
          <w:p w:rsidR="00BE13D0" w:rsidRPr="00B950CB" w:rsidRDefault="00BE13D0" w:rsidP="00B2206C">
            <w:pPr>
              <w:jc w:val="center"/>
            </w:pPr>
            <w:r w:rsidRPr="00B950CB">
              <w:rPr>
                <w:sz w:val="22"/>
                <w:szCs w:val="22"/>
              </w:rPr>
              <w:t>Устный опрос, подготовка докладов, презентаций</w:t>
            </w:r>
          </w:p>
        </w:tc>
      </w:tr>
      <w:tr w:rsidR="00BE13D0" w:rsidRPr="00B950CB" w:rsidTr="00B2206C">
        <w:tc>
          <w:tcPr>
            <w:tcW w:w="540" w:type="dxa"/>
          </w:tcPr>
          <w:p w:rsidR="00BE13D0" w:rsidRPr="00B950CB" w:rsidRDefault="00BE13D0" w:rsidP="00B2206C">
            <w:r w:rsidRPr="00B950CB">
              <w:rPr>
                <w:sz w:val="22"/>
                <w:szCs w:val="22"/>
              </w:rPr>
              <w:t>4</w:t>
            </w:r>
          </w:p>
        </w:tc>
        <w:tc>
          <w:tcPr>
            <w:tcW w:w="2160" w:type="dxa"/>
          </w:tcPr>
          <w:p w:rsidR="00BE13D0" w:rsidRPr="00B950CB" w:rsidRDefault="00BE13D0" w:rsidP="00B2206C">
            <w:pPr>
              <w:tabs>
                <w:tab w:val="right" w:leader="dot" w:pos="9637"/>
              </w:tabs>
            </w:pPr>
            <w:r w:rsidRPr="00B950CB">
              <w:rPr>
                <w:sz w:val="22"/>
                <w:szCs w:val="22"/>
              </w:rPr>
              <w:t>Тема 4. Финансы экономических субъектов</w:t>
            </w:r>
          </w:p>
        </w:tc>
        <w:tc>
          <w:tcPr>
            <w:tcW w:w="1080" w:type="dxa"/>
          </w:tcPr>
          <w:p w:rsidR="00BE13D0" w:rsidRPr="00B950CB" w:rsidRDefault="00BE13D0" w:rsidP="00B2206C">
            <w:pPr>
              <w:jc w:val="center"/>
            </w:pPr>
            <w:r w:rsidRPr="00B950CB">
              <w:rPr>
                <w:sz w:val="22"/>
                <w:szCs w:val="22"/>
              </w:rPr>
              <w:t>ОПК-1</w:t>
            </w:r>
          </w:p>
        </w:tc>
        <w:tc>
          <w:tcPr>
            <w:tcW w:w="4320" w:type="dxa"/>
          </w:tcPr>
          <w:p w:rsidR="00BE13D0" w:rsidRPr="00B950CB" w:rsidRDefault="00BE13D0" w:rsidP="00B2206C">
            <w:pPr>
              <w:jc w:val="both"/>
              <w:rPr>
                <w:iCs/>
              </w:rPr>
            </w:pPr>
            <w:r>
              <w:rPr>
                <w:sz w:val="22"/>
                <w:szCs w:val="22"/>
              </w:rPr>
              <w:t>ОПК-1.1.</w:t>
            </w:r>
            <w:r w:rsidRPr="00B950CB">
              <w:rPr>
                <w:sz w:val="22"/>
                <w:szCs w:val="22"/>
              </w:rPr>
              <w:t xml:space="preserve"> </w:t>
            </w:r>
            <w:r w:rsidRPr="00B950CB">
              <w:rPr>
                <w:i/>
                <w:sz w:val="22"/>
                <w:szCs w:val="22"/>
                <w:lang w:eastAsia="en-US"/>
              </w:rPr>
              <w:t>Знает</w:t>
            </w:r>
            <w:r w:rsidRPr="00B950CB">
              <w:rPr>
                <w:sz w:val="22"/>
                <w:szCs w:val="22"/>
              </w:rPr>
              <w:t xml:space="preserve"> природу и функции финансов, их сущность и функции, их признаки, роль в функционировании экономических систем, классификации финансов;</w:t>
            </w:r>
            <w:r w:rsidRPr="00B950CB">
              <w:rPr>
                <w:iCs/>
                <w:sz w:val="22"/>
                <w:szCs w:val="22"/>
              </w:rPr>
              <w:t xml:space="preserve"> </w:t>
            </w:r>
          </w:p>
          <w:p w:rsidR="00BE13D0" w:rsidRPr="00B950CB" w:rsidRDefault="00BE13D0" w:rsidP="00B2206C">
            <w:pPr>
              <w:jc w:val="both"/>
              <w:rPr>
                <w:spacing w:val="-2"/>
              </w:rPr>
            </w:pPr>
            <w:r>
              <w:rPr>
                <w:sz w:val="22"/>
                <w:szCs w:val="22"/>
              </w:rPr>
              <w:t>ОПК-1.2.</w:t>
            </w:r>
            <w:r w:rsidRPr="00B950CB">
              <w:rPr>
                <w:sz w:val="22"/>
                <w:szCs w:val="22"/>
              </w:rPr>
              <w:t xml:space="preserve"> </w:t>
            </w:r>
            <w:r w:rsidRPr="00B950CB">
              <w:rPr>
                <w:i/>
                <w:sz w:val="22"/>
                <w:szCs w:val="22"/>
              </w:rPr>
              <w:t>Умеет</w:t>
            </w:r>
            <w:r w:rsidRPr="00B950CB">
              <w:rPr>
                <w:b/>
                <w:i/>
                <w:sz w:val="22"/>
                <w:szCs w:val="22"/>
              </w:rPr>
              <w:t xml:space="preserve"> </w:t>
            </w:r>
            <w:r w:rsidRPr="00B950CB">
              <w:rPr>
                <w:spacing w:val="1"/>
                <w:sz w:val="22"/>
                <w:szCs w:val="22"/>
              </w:rPr>
              <w:t>пр</w:t>
            </w:r>
            <w:r w:rsidRPr="00B950CB">
              <w:rPr>
                <w:spacing w:val="-1"/>
                <w:sz w:val="22"/>
                <w:szCs w:val="22"/>
              </w:rPr>
              <w:t>и</w:t>
            </w:r>
            <w:r w:rsidRPr="00B950CB">
              <w:rPr>
                <w:sz w:val="22"/>
                <w:szCs w:val="22"/>
              </w:rPr>
              <w:t>м</w:t>
            </w:r>
            <w:r w:rsidRPr="00B950CB">
              <w:rPr>
                <w:spacing w:val="-2"/>
                <w:sz w:val="22"/>
                <w:szCs w:val="22"/>
              </w:rPr>
              <w:t>е</w:t>
            </w:r>
            <w:r w:rsidRPr="00B950CB">
              <w:rPr>
                <w:spacing w:val="1"/>
                <w:sz w:val="22"/>
                <w:szCs w:val="22"/>
              </w:rPr>
              <w:t>ня</w:t>
            </w:r>
            <w:r w:rsidRPr="00B950CB">
              <w:rPr>
                <w:sz w:val="22"/>
                <w:szCs w:val="22"/>
              </w:rPr>
              <w:t xml:space="preserve">ть </w:t>
            </w:r>
            <w:r w:rsidRPr="00B950CB">
              <w:rPr>
                <w:spacing w:val="-2"/>
                <w:sz w:val="22"/>
                <w:szCs w:val="22"/>
              </w:rPr>
              <w:t xml:space="preserve">методы планирования и </w:t>
            </w:r>
            <w:proofErr w:type="gramStart"/>
            <w:r w:rsidRPr="00B950CB">
              <w:rPr>
                <w:spacing w:val="-2"/>
                <w:sz w:val="22"/>
                <w:szCs w:val="22"/>
              </w:rPr>
              <w:t>контроля за</w:t>
            </w:r>
            <w:proofErr w:type="gramEnd"/>
            <w:r w:rsidRPr="00B950CB">
              <w:rPr>
                <w:spacing w:val="-2"/>
                <w:sz w:val="22"/>
                <w:szCs w:val="22"/>
              </w:rPr>
              <w:t xml:space="preserve"> финансами разных уровней</w:t>
            </w:r>
          </w:p>
          <w:p w:rsidR="00BE13D0" w:rsidRPr="00B950CB" w:rsidRDefault="00BE13D0" w:rsidP="00B2206C">
            <w:pPr>
              <w:tabs>
                <w:tab w:val="right" w:leader="dot" w:pos="9637"/>
              </w:tabs>
              <w:jc w:val="both"/>
            </w:pPr>
            <w:r w:rsidRPr="00B950CB">
              <w:rPr>
                <w:iCs/>
                <w:sz w:val="22"/>
                <w:szCs w:val="22"/>
              </w:rPr>
              <w:t xml:space="preserve">ОПК-1.3. </w:t>
            </w:r>
            <w:r w:rsidRPr="00B950CB">
              <w:rPr>
                <w:i/>
                <w:iCs/>
                <w:sz w:val="22"/>
                <w:szCs w:val="22"/>
              </w:rPr>
              <w:t xml:space="preserve">Владеет </w:t>
            </w:r>
            <w:r w:rsidRPr="00B950CB">
              <w:rPr>
                <w:sz w:val="22"/>
                <w:szCs w:val="22"/>
              </w:rPr>
              <w:t xml:space="preserve">терминологией и навыками самостоятельного добывания знаний, решения задач в области финансов; методами анализа при решении финансовых вопросов </w:t>
            </w:r>
          </w:p>
        </w:tc>
        <w:tc>
          <w:tcPr>
            <w:tcW w:w="1620" w:type="dxa"/>
          </w:tcPr>
          <w:p w:rsidR="00BE13D0" w:rsidRPr="00B950CB" w:rsidRDefault="00BE13D0" w:rsidP="00B2206C">
            <w:pPr>
              <w:jc w:val="center"/>
            </w:pPr>
            <w:r w:rsidRPr="00B950CB">
              <w:rPr>
                <w:sz w:val="22"/>
                <w:szCs w:val="22"/>
              </w:rPr>
              <w:t>Устный опрос, подготовка докладов, презентаций</w:t>
            </w:r>
          </w:p>
        </w:tc>
      </w:tr>
      <w:tr w:rsidR="00BE13D0" w:rsidRPr="00B950CB" w:rsidTr="00B2206C">
        <w:tc>
          <w:tcPr>
            <w:tcW w:w="540" w:type="dxa"/>
          </w:tcPr>
          <w:p w:rsidR="00BE13D0" w:rsidRPr="00B950CB" w:rsidRDefault="00BE13D0" w:rsidP="00B2206C">
            <w:r>
              <w:rPr>
                <w:sz w:val="22"/>
                <w:szCs w:val="22"/>
              </w:rPr>
              <w:t>5</w:t>
            </w:r>
          </w:p>
        </w:tc>
        <w:tc>
          <w:tcPr>
            <w:tcW w:w="2160" w:type="dxa"/>
          </w:tcPr>
          <w:p w:rsidR="00BE13D0" w:rsidRPr="00B950CB" w:rsidRDefault="00BE13D0" w:rsidP="00B2206C">
            <w:pPr>
              <w:tabs>
                <w:tab w:val="right" w:leader="dot" w:pos="9637"/>
              </w:tabs>
            </w:pPr>
            <w:r>
              <w:rPr>
                <w:sz w:val="22"/>
                <w:szCs w:val="22"/>
              </w:rPr>
              <w:t>Тема 5</w:t>
            </w:r>
            <w:r w:rsidRPr="00B950CB">
              <w:rPr>
                <w:sz w:val="22"/>
                <w:szCs w:val="22"/>
              </w:rPr>
              <w:t>. Управление финансами</w:t>
            </w:r>
          </w:p>
          <w:p w:rsidR="00BE13D0" w:rsidRPr="00B950CB" w:rsidRDefault="00BE13D0" w:rsidP="00B2206C">
            <w:pPr>
              <w:tabs>
                <w:tab w:val="right" w:leader="dot" w:pos="9637"/>
              </w:tabs>
            </w:pPr>
          </w:p>
        </w:tc>
        <w:tc>
          <w:tcPr>
            <w:tcW w:w="1080" w:type="dxa"/>
          </w:tcPr>
          <w:p w:rsidR="00BE13D0" w:rsidRPr="00B950CB" w:rsidRDefault="00BE13D0" w:rsidP="00B2206C">
            <w:pPr>
              <w:jc w:val="center"/>
            </w:pPr>
            <w:r w:rsidRPr="00B950CB">
              <w:rPr>
                <w:sz w:val="22"/>
                <w:szCs w:val="22"/>
              </w:rPr>
              <w:t>ОПК-1</w:t>
            </w:r>
          </w:p>
        </w:tc>
        <w:tc>
          <w:tcPr>
            <w:tcW w:w="4320" w:type="dxa"/>
          </w:tcPr>
          <w:p w:rsidR="00BE13D0" w:rsidRPr="00B950CB" w:rsidRDefault="00BE13D0" w:rsidP="00B2206C">
            <w:pPr>
              <w:jc w:val="both"/>
              <w:rPr>
                <w:iCs/>
              </w:rPr>
            </w:pPr>
            <w:r>
              <w:rPr>
                <w:sz w:val="22"/>
                <w:szCs w:val="22"/>
              </w:rPr>
              <w:t>ОПК-1.1.</w:t>
            </w:r>
            <w:r w:rsidRPr="00B950CB">
              <w:rPr>
                <w:sz w:val="22"/>
                <w:szCs w:val="22"/>
              </w:rPr>
              <w:t xml:space="preserve"> </w:t>
            </w:r>
            <w:r w:rsidRPr="00B950CB">
              <w:rPr>
                <w:i/>
                <w:sz w:val="22"/>
                <w:szCs w:val="22"/>
                <w:lang w:eastAsia="en-US"/>
              </w:rPr>
              <w:t>Знает</w:t>
            </w:r>
            <w:r w:rsidRPr="00B950CB">
              <w:rPr>
                <w:sz w:val="22"/>
                <w:szCs w:val="22"/>
              </w:rPr>
              <w:t xml:space="preserve"> природу и функции финансов, их сущность и функции, их признаки, роль в функционировании экономических систем, классификации финансов;</w:t>
            </w:r>
            <w:r w:rsidRPr="00B950CB">
              <w:rPr>
                <w:iCs/>
                <w:sz w:val="22"/>
                <w:szCs w:val="22"/>
              </w:rPr>
              <w:t xml:space="preserve"> </w:t>
            </w:r>
          </w:p>
          <w:p w:rsidR="00BE13D0" w:rsidRPr="00B950CB" w:rsidRDefault="00BE13D0" w:rsidP="00B2206C">
            <w:pPr>
              <w:jc w:val="both"/>
              <w:rPr>
                <w:spacing w:val="-2"/>
              </w:rPr>
            </w:pPr>
            <w:r>
              <w:rPr>
                <w:sz w:val="22"/>
                <w:szCs w:val="22"/>
              </w:rPr>
              <w:t>ОПК-1.2.</w:t>
            </w:r>
            <w:r w:rsidRPr="00B950CB">
              <w:rPr>
                <w:sz w:val="22"/>
                <w:szCs w:val="22"/>
              </w:rPr>
              <w:t xml:space="preserve"> </w:t>
            </w:r>
            <w:r w:rsidRPr="00B950CB">
              <w:rPr>
                <w:i/>
                <w:sz w:val="22"/>
                <w:szCs w:val="22"/>
              </w:rPr>
              <w:t>Умеет</w:t>
            </w:r>
            <w:r w:rsidRPr="00B950CB">
              <w:rPr>
                <w:b/>
                <w:i/>
                <w:sz w:val="22"/>
                <w:szCs w:val="22"/>
              </w:rPr>
              <w:t xml:space="preserve"> </w:t>
            </w:r>
            <w:r w:rsidRPr="00B950CB">
              <w:rPr>
                <w:spacing w:val="1"/>
                <w:sz w:val="22"/>
                <w:szCs w:val="22"/>
              </w:rPr>
              <w:t>пр</w:t>
            </w:r>
            <w:r w:rsidRPr="00B950CB">
              <w:rPr>
                <w:spacing w:val="-1"/>
                <w:sz w:val="22"/>
                <w:szCs w:val="22"/>
              </w:rPr>
              <w:t>и</w:t>
            </w:r>
            <w:r w:rsidRPr="00B950CB">
              <w:rPr>
                <w:sz w:val="22"/>
                <w:szCs w:val="22"/>
              </w:rPr>
              <w:t>м</w:t>
            </w:r>
            <w:r w:rsidRPr="00B950CB">
              <w:rPr>
                <w:spacing w:val="-2"/>
                <w:sz w:val="22"/>
                <w:szCs w:val="22"/>
              </w:rPr>
              <w:t>е</w:t>
            </w:r>
            <w:r w:rsidRPr="00B950CB">
              <w:rPr>
                <w:spacing w:val="1"/>
                <w:sz w:val="22"/>
                <w:szCs w:val="22"/>
              </w:rPr>
              <w:t>ня</w:t>
            </w:r>
            <w:r w:rsidRPr="00B950CB">
              <w:rPr>
                <w:sz w:val="22"/>
                <w:szCs w:val="22"/>
              </w:rPr>
              <w:t xml:space="preserve">ть </w:t>
            </w:r>
            <w:r w:rsidRPr="00B950CB">
              <w:rPr>
                <w:spacing w:val="-2"/>
                <w:sz w:val="22"/>
                <w:szCs w:val="22"/>
              </w:rPr>
              <w:t xml:space="preserve">методы планирования и </w:t>
            </w:r>
            <w:proofErr w:type="gramStart"/>
            <w:r w:rsidRPr="00B950CB">
              <w:rPr>
                <w:spacing w:val="-2"/>
                <w:sz w:val="22"/>
                <w:szCs w:val="22"/>
              </w:rPr>
              <w:t>контроля за</w:t>
            </w:r>
            <w:proofErr w:type="gramEnd"/>
            <w:r w:rsidRPr="00B950CB">
              <w:rPr>
                <w:spacing w:val="-2"/>
                <w:sz w:val="22"/>
                <w:szCs w:val="22"/>
              </w:rPr>
              <w:t xml:space="preserve"> финансами</w:t>
            </w:r>
          </w:p>
          <w:p w:rsidR="00BE13D0" w:rsidRPr="00B950CB" w:rsidRDefault="00BE13D0" w:rsidP="00B2206C">
            <w:pPr>
              <w:tabs>
                <w:tab w:val="right" w:leader="dot" w:pos="9637"/>
              </w:tabs>
              <w:jc w:val="both"/>
            </w:pPr>
            <w:r w:rsidRPr="00B950CB">
              <w:rPr>
                <w:iCs/>
                <w:sz w:val="22"/>
                <w:szCs w:val="22"/>
              </w:rPr>
              <w:t xml:space="preserve">ОПК-1.3. </w:t>
            </w:r>
            <w:r w:rsidRPr="00B950CB">
              <w:rPr>
                <w:i/>
                <w:iCs/>
                <w:sz w:val="22"/>
                <w:szCs w:val="22"/>
              </w:rPr>
              <w:t xml:space="preserve">Владеет </w:t>
            </w:r>
            <w:r w:rsidRPr="00B950CB">
              <w:rPr>
                <w:sz w:val="22"/>
                <w:szCs w:val="22"/>
              </w:rPr>
              <w:t xml:space="preserve">терминологией и навыками самостоятельного добывания знаний, решения задач в области финансов; методами анализа при решении финансовых вопросов </w:t>
            </w:r>
          </w:p>
        </w:tc>
        <w:tc>
          <w:tcPr>
            <w:tcW w:w="1620" w:type="dxa"/>
          </w:tcPr>
          <w:p w:rsidR="00BE13D0" w:rsidRPr="00B950CB" w:rsidRDefault="00BE13D0" w:rsidP="00B2206C">
            <w:pPr>
              <w:jc w:val="center"/>
            </w:pPr>
            <w:r w:rsidRPr="00B950CB">
              <w:rPr>
                <w:sz w:val="22"/>
                <w:szCs w:val="22"/>
              </w:rPr>
              <w:t>Устный опрос, подготовка докладов, презентаций</w:t>
            </w:r>
          </w:p>
        </w:tc>
      </w:tr>
      <w:tr w:rsidR="00BE13D0" w:rsidRPr="00B950CB" w:rsidTr="00B2206C">
        <w:tc>
          <w:tcPr>
            <w:tcW w:w="9720" w:type="dxa"/>
            <w:gridSpan w:val="5"/>
          </w:tcPr>
          <w:p w:rsidR="00BE13D0" w:rsidRPr="00B950CB" w:rsidRDefault="00BE13D0" w:rsidP="00B2206C">
            <w:pPr>
              <w:jc w:val="center"/>
              <w:rPr>
                <w:b/>
              </w:rPr>
            </w:pPr>
            <w:r w:rsidRPr="00B950CB">
              <w:rPr>
                <w:b/>
                <w:sz w:val="22"/>
                <w:szCs w:val="22"/>
              </w:rPr>
              <w:t>Раздел 2. Денежное обращение</w:t>
            </w:r>
          </w:p>
        </w:tc>
      </w:tr>
      <w:tr w:rsidR="00BE13D0" w:rsidRPr="00B950CB" w:rsidTr="00B2206C">
        <w:tc>
          <w:tcPr>
            <w:tcW w:w="540" w:type="dxa"/>
          </w:tcPr>
          <w:p w:rsidR="00BE13D0" w:rsidRPr="00B950CB" w:rsidRDefault="00BE13D0" w:rsidP="00B2206C">
            <w:r>
              <w:rPr>
                <w:sz w:val="22"/>
                <w:szCs w:val="22"/>
              </w:rPr>
              <w:t>6</w:t>
            </w:r>
          </w:p>
        </w:tc>
        <w:tc>
          <w:tcPr>
            <w:tcW w:w="2160" w:type="dxa"/>
          </w:tcPr>
          <w:p w:rsidR="00BE13D0" w:rsidRPr="00B950CB" w:rsidRDefault="00BE13D0" w:rsidP="00B2206C">
            <w:r>
              <w:rPr>
                <w:sz w:val="22"/>
                <w:szCs w:val="22"/>
              </w:rPr>
              <w:t>Тема 6</w:t>
            </w:r>
            <w:r w:rsidRPr="00B950CB">
              <w:rPr>
                <w:sz w:val="22"/>
                <w:szCs w:val="22"/>
              </w:rPr>
              <w:t xml:space="preserve">. Природа и </w:t>
            </w:r>
            <w:r w:rsidRPr="00B950CB">
              <w:rPr>
                <w:sz w:val="22"/>
                <w:szCs w:val="22"/>
              </w:rPr>
              <w:lastRenderedPageBreak/>
              <w:t>функции денег. Денежная система</w:t>
            </w:r>
          </w:p>
        </w:tc>
        <w:tc>
          <w:tcPr>
            <w:tcW w:w="1080" w:type="dxa"/>
          </w:tcPr>
          <w:p w:rsidR="00BE13D0" w:rsidRPr="00B950CB" w:rsidRDefault="00BE13D0" w:rsidP="00B2206C">
            <w:pPr>
              <w:jc w:val="center"/>
            </w:pPr>
            <w:r w:rsidRPr="00B950CB">
              <w:rPr>
                <w:sz w:val="22"/>
                <w:szCs w:val="22"/>
              </w:rPr>
              <w:lastRenderedPageBreak/>
              <w:t>ОПК-1</w:t>
            </w:r>
          </w:p>
        </w:tc>
        <w:tc>
          <w:tcPr>
            <w:tcW w:w="4320" w:type="dxa"/>
          </w:tcPr>
          <w:p w:rsidR="00BE13D0" w:rsidRPr="00B950CB" w:rsidRDefault="00BE13D0" w:rsidP="00B2206C">
            <w:pPr>
              <w:jc w:val="both"/>
            </w:pPr>
            <w:r>
              <w:rPr>
                <w:sz w:val="22"/>
                <w:szCs w:val="22"/>
              </w:rPr>
              <w:t>ОПК-1.1.</w:t>
            </w:r>
            <w:r w:rsidRPr="00B950CB">
              <w:rPr>
                <w:sz w:val="22"/>
                <w:szCs w:val="22"/>
              </w:rPr>
              <w:t xml:space="preserve"> </w:t>
            </w:r>
            <w:r w:rsidRPr="00B950CB">
              <w:rPr>
                <w:i/>
                <w:sz w:val="22"/>
                <w:szCs w:val="22"/>
                <w:lang w:eastAsia="en-US"/>
              </w:rPr>
              <w:t>Знает</w:t>
            </w:r>
            <w:r w:rsidRPr="00B950CB">
              <w:rPr>
                <w:sz w:val="22"/>
                <w:szCs w:val="22"/>
              </w:rPr>
              <w:t xml:space="preserve"> природу и функции денег; </w:t>
            </w:r>
            <w:r w:rsidRPr="00B950CB">
              <w:rPr>
                <w:sz w:val="22"/>
                <w:szCs w:val="22"/>
              </w:rPr>
              <w:lastRenderedPageBreak/>
              <w:t>понятие, эволюцию и основные элементы денежных систем в мире и в России</w:t>
            </w:r>
          </w:p>
          <w:p w:rsidR="00BE13D0" w:rsidRPr="00B950CB" w:rsidRDefault="00BE13D0" w:rsidP="00B2206C">
            <w:pPr>
              <w:jc w:val="both"/>
            </w:pPr>
            <w:r w:rsidRPr="00B950CB">
              <w:rPr>
                <w:iCs/>
                <w:sz w:val="22"/>
                <w:szCs w:val="22"/>
              </w:rPr>
              <w:t xml:space="preserve">ОПК-1.3. </w:t>
            </w:r>
            <w:r w:rsidRPr="00B950CB">
              <w:rPr>
                <w:i/>
                <w:iCs/>
                <w:sz w:val="22"/>
                <w:szCs w:val="22"/>
              </w:rPr>
              <w:t xml:space="preserve">Владеет: </w:t>
            </w:r>
            <w:r w:rsidRPr="00B950CB">
              <w:rPr>
                <w:sz w:val="22"/>
                <w:szCs w:val="22"/>
              </w:rPr>
              <w:t>терминологией и навыками самостоятельного добывания знаний, решения задач в области теории денег</w:t>
            </w:r>
          </w:p>
        </w:tc>
        <w:tc>
          <w:tcPr>
            <w:tcW w:w="1620" w:type="dxa"/>
          </w:tcPr>
          <w:p w:rsidR="00BE13D0" w:rsidRPr="00B950CB" w:rsidRDefault="00BE13D0" w:rsidP="00B2206C">
            <w:pPr>
              <w:jc w:val="center"/>
            </w:pPr>
            <w:r w:rsidRPr="00B950CB">
              <w:rPr>
                <w:sz w:val="22"/>
                <w:szCs w:val="22"/>
              </w:rPr>
              <w:lastRenderedPageBreak/>
              <w:t>Устный опрос,</w:t>
            </w:r>
          </w:p>
          <w:p w:rsidR="00BE13D0" w:rsidRPr="00B950CB" w:rsidRDefault="00BE13D0" w:rsidP="00B2206C">
            <w:pPr>
              <w:jc w:val="center"/>
            </w:pPr>
            <w:r w:rsidRPr="00B950CB">
              <w:rPr>
                <w:sz w:val="22"/>
                <w:szCs w:val="22"/>
              </w:rPr>
              <w:lastRenderedPageBreak/>
              <w:t>подготовка, тесты</w:t>
            </w:r>
          </w:p>
        </w:tc>
      </w:tr>
      <w:tr w:rsidR="00BE13D0" w:rsidRPr="00B950CB" w:rsidTr="00B2206C">
        <w:trPr>
          <w:trHeight w:val="707"/>
        </w:trPr>
        <w:tc>
          <w:tcPr>
            <w:tcW w:w="540" w:type="dxa"/>
          </w:tcPr>
          <w:p w:rsidR="00BE13D0" w:rsidRPr="00B950CB" w:rsidRDefault="00BE13D0" w:rsidP="00B2206C">
            <w:r>
              <w:rPr>
                <w:sz w:val="22"/>
                <w:szCs w:val="22"/>
              </w:rPr>
              <w:lastRenderedPageBreak/>
              <w:t>7</w:t>
            </w:r>
          </w:p>
        </w:tc>
        <w:tc>
          <w:tcPr>
            <w:tcW w:w="2160" w:type="dxa"/>
          </w:tcPr>
          <w:p w:rsidR="00BE13D0" w:rsidRPr="00B950CB" w:rsidRDefault="00BE13D0" w:rsidP="00B2206C">
            <w:pPr>
              <w:pStyle w:val="11"/>
              <w:spacing w:line="264" w:lineRule="atLeast"/>
              <w:ind w:right="21" w:firstLine="0"/>
              <w:jc w:val="left"/>
              <w:rPr>
                <w:szCs w:val="22"/>
              </w:rPr>
            </w:pPr>
            <w:r w:rsidRPr="00B950CB">
              <w:rPr>
                <w:szCs w:val="22"/>
              </w:rPr>
              <w:t xml:space="preserve">Тема </w:t>
            </w:r>
            <w:r>
              <w:rPr>
                <w:szCs w:val="22"/>
              </w:rPr>
              <w:t>7</w:t>
            </w:r>
            <w:r w:rsidRPr="00B950CB">
              <w:rPr>
                <w:szCs w:val="22"/>
              </w:rPr>
              <w:t>. Организация денежного обращения в государстве. Инфляции и государственная антиинфляционная политика</w:t>
            </w:r>
          </w:p>
        </w:tc>
        <w:tc>
          <w:tcPr>
            <w:tcW w:w="1080" w:type="dxa"/>
          </w:tcPr>
          <w:p w:rsidR="00BE13D0" w:rsidRPr="00B950CB" w:rsidRDefault="00BE13D0" w:rsidP="00B2206C">
            <w:pPr>
              <w:jc w:val="center"/>
            </w:pPr>
            <w:r w:rsidRPr="00B950CB">
              <w:rPr>
                <w:sz w:val="22"/>
                <w:szCs w:val="22"/>
              </w:rPr>
              <w:t>ОПК-1</w:t>
            </w:r>
          </w:p>
        </w:tc>
        <w:tc>
          <w:tcPr>
            <w:tcW w:w="4320" w:type="dxa"/>
          </w:tcPr>
          <w:p w:rsidR="00BE13D0" w:rsidRPr="00B950CB" w:rsidRDefault="00BE13D0" w:rsidP="00B2206C">
            <w:pPr>
              <w:jc w:val="both"/>
            </w:pPr>
            <w:r>
              <w:rPr>
                <w:sz w:val="22"/>
                <w:szCs w:val="22"/>
              </w:rPr>
              <w:t>ОПК-1.1.</w:t>
            </w:r>
            <w:r w:rsidRPr="00B950CB">
              <w:rPr>
                <w:sz w:val="22"/>
                <w:szCs w:val="22"/>
              </w:rPr>
              <w:t xml:space="preserve"> </w:t>
            </w:r>
            <w:r w:rsidRPr="00B950CB">
              <w:rPr>
                <w:i/>
                <w:sz w:val="22"/>
                <w:szCs w:val="22"/>
                <w:lang w:eastAsia="en-US"/>
              </w:rPr>
              <w:t>Знает</w:t>
            </w:r>
            <w:r w:rsidRPr="00B950CB">
              <w:rPr>
                <w:sz w:val="22"/>
                <w:szCs w:val="22"/>
              </w:rPr>
              <w:t xml:space="preserve"> природу и функции денег;</w:t>
            </w:r>
            <w:r w:rsidRPr="00B950CB">
              <w:rPr>
                <w:iCs/>
                <w:sz w:val="22"/>
                <w:szCs w:val="22"/>
              </w:rPr>
              <w:t xml:space="preserve"> </w:t>
            </w:r>
            <w:r w:rsidRPr="00B950CB">
              <w:rPr>
                <w:sz w:val="22"/>
                <w:szCs w:val="22"/>
              </w:rPr>
              <w:t>понятие, эволюцию и основные элементы денежных систем в мире и в России; организацию денежного обращения в государстве, сущность и основные направления государственной антиинфляционной политики;</w:t>
            </w:r>
          </w:p>
          <w:p w:rsidR="00BE13D0" w:rsidRPr="00B950CB" w:rsidRDefault="00BE13D0" w:rsidP="00B2206C">
            <w:pPr>
              <w:jc w:val="both"/>
              <w:rPr>
                <w:spacing w:val="-2"/>
              </w:rPr>
            </w:pPr>
            <w:r>
              <w:rPr>
                <w:sz w:val="22"/>
                <w:szCs w:val="22"/>
              </w:rPr>
              <w:t>ОПК-1.2.</w:t>
            </w:r>
            <w:r w:rsidRPr="00B950CB">
              <w:rPr>
                <w:sz w:val="22"/>
                <w:szCs w:val="22"/>
              </w:rPr>
              <w:t xml:space="preserve"> </w:t>
            </w:r>
            <w:r w:rsidRPr="00B950CB">
              <w:rPr>
                <w:i/>
                <w:sz w:val="22"/>
                <w:szCs w:val="22"/>
              </w:rPr>
              <w:t>Умеет</w:t>
            </w:r>
            <w:r w:rsidRPr="00B950CB">
              <w:rPr>
                <w:b/>
                <w:i/>
                <w:sz w:val="22"/>
                <w:szCs w:val="22"/>
              </w:rPr>
              <w:t xml:space="preserve"> </w:t>
            </w:r>
            <w:r w:rsidRPr="00B950CB">
              <w:rPr>
                <w:spacing w:val="1"/>
                <w:sz w:val="22"/>
                <w:szCs w:val="22"/>
              </w:rPr>
              <w:t>пр</w:t>
            </w:r>
            <w:r w:rsidRPr="00B950CB">
              <w:rPr>
                <w:spacing w:val="-1"/>
                <w:sz w:val="22"/>
                <w:szCs w:val="22"/>
              </w:rPr>
              <w:t>и</w:t>
            </w:r>
            <w:r w:rsidRPr="00B950CB">
              <w:rPr>
                <w:sz w:val="22"/>
                <w:szCs w:val="22"/>
              </w:rPr>
              <w:t>м</w:t>
            </w:r>
            <w:r w:rsidRPr="00B950CB">
              <w:rPr>
                <w:spacing w:val="-2"/>
                <w:sz w:val="22"/>
                <w:szCs w:val="22"/>
              </w:rPr>
              <w:t>е</w:t>
            </w:r>
            <w:r w:rsidRPr="00B950CB">
              <w:rPr>
                <w:spacing w:val="1"/>
                <w:sz w:val="22"/>
                <w:szCs w:val="22"/>
              </w:rPr>
              <w:t>ня</w:t>
            </w:r>
            <w:r w:rsidRPr="00B950CB">
              <w:rPr>
                <w:sz w:val="22"/>
                <w:szCs w:val="22"/>
              </w:rPr>
              <w:t xml:space="preserve">ть </w:t>
            </w:r>
            <w:r w:rsidRPr="00B950CB">
              <w:rPr>
                <w:spacing w:val="-2"/>
                <w:sz w:val="22"/>
                <w:szCs w:val="22"/>
              </w:rPr>
              <w:t>ф</w:t>
            </w:r>
            <w:r w:rsidRPr="00B950CB">
              <w:rPr>
                <w:spacing w:val="-1"/>
                <w:sz w:val="22"/>
                <w:szCs w:val="22"/>
              </w:rPr>
              <w:t>ор</w:t>
            </w:r>
            <w:r w:rsidRPr="00B950CB">
              <w:rPr>
                <w:sz w:val="22"/>
                <w:szCs w:val="22"/>
              </w:rPr>
              <w:t>м</w:t>
            </w:r>
            <w:r w:rsidRPr="00B950CB">
              <w:rPr>
                <w:spacing w:val="-6"/>
                <w:sz w:val="22"/>
                <w:szCs w:val="22"/>
              </w:rPr>
              <w:t>у</w:t>
            </w:r>
            <w:r w:rsidRPr="00B950CB">
              <w:rPr>
                <w:spacing w:val="1"/>
                <w:sz w:val="22"/>
                <w:szCs w:val="22"/>
              </w:rPr>
              <w:t>л</w:t>
            </w:r>
            <w:r w:rsidRPr="00B950CB">
              <w:rPr>
                <w:sz w:val="22"/>
                <w:szCs w:val="22"/>
              </w:rPr>
              <w:t xml:space="preserve">ы </w:t>
            </w:r>
            <w:r w:rsidRPr="00B950CB">
              <w:rPr>
                <w:spacing w:val="1"/>
                <w:sz w:val="22"/>
                <w:szCs w:val="22"/>
              </w:rPr>
              <w:t>д</w:t>
            </w:r>
            <w:r w:rsidRPr="00B950CB">
              <w:rPr>
                <w:spacing w:val="-1"/>
                <w:sz w:val="22"/>
                <w:szCs w:val="22"/>
              </w:rPr>
              <w:t>л</w:t>
            </w:r>
            <w:r w:rsidRPr="00B950CB">
              <w:rPr>
                <w:sz w:val="22"/>
                <w:szCs w:val="22"/>
              </w:rPr>
              <w:t xml:space="preserve">я   </w:t>
            </w:r>
            <w:r w:rsidRPr="00B950CB">
              <w:rPr>
                <w:spacing w:val="1"/>
                <w:sz w:val="22"/>
                <w:szCs w:val="22"/>
              </w:rPr>
              <w:t>р</w:t>
            </w:r>
            <w:r w:rsidRPr="00B950CB">
              <w:rPr>
                <w:sz w:val="22"/>
                <w:szCs w:val="22"/>
              </w:rPr>
              <w:t>а</w:t>
            </w:r>
            <w:r w:rsidRPr="00B950CB">
              <w:rPr>
                <w:spacing w:val="-2"/>
                <w:sz w:val="22"/>
                <w:szCs w:val="22"/>
              </w:rPr>
              <w:t>с</w:t>
            </w:r>
            <w:r w:rsidRPr="00B950CB">
              <w:rPr>
                <w:sz w:val="22"/>
                <w:szCs w:val="22"/>
              </w:rPr>
              <w:t>че</w:t>
            </w:r>
            <w:r w:rsidRPr="00B950CB">
              <w:rPr>
                <w:spacing w:val="-3"/>
                <w:sz w:val="22"/>
                <w:szCs w:val="22"/>
              </w:rPr>
              <w:t>т</w:t>
            </w:r>
            <w:r w:rsidRPr="00B950CB">
              <w:rPr>
                <w:sz w:val="22"/>
                <w:szCs w:val="22"/>
              </w:rPr>
              <w:t xml:space="preserve">а </w:t>
            </w:r>
            <w:r w:rsidRPr="00B950CB">
              <w:rPr>
                <w:spacing w:val="-2"/>
                <w:sz w:val="22"/>
                <w:szCs w:val="22"/>
              </w:rPr>
              <w:t>к</w:t>
            </w:r>
            <w:r w:rsidRPr="00B950CB">
              <w:rPr>
                <w:spacing w:val="-1"/>
                <w:sz w:val="22"/>
                <w:szCs w:val="22"/>
              </w:rPr>
              <w:t>ол</w:t>
            </w:r>
            <w:r w:rsidRPr="00B950CB">
              <w:rPr>
                <w:spacing w:val="1"/>
                <w:sz w:val="22"/>
                <w:szCs w:val="22"/>
              </w:rPr>
              <w:t>и</w:t>
            </w:r>
            <w:r w:rsidRPr="00B950CB">
              <w:rPr>
                <w:sz w:val="22"/>
                <w:szCs w:val="22"/>
              </w:rPr>
              <w:t>чест</w:t>
            </w:r>
            <w:r w:rsidRPr="00B950CB">
              <w:rPr>
                <w:spacing w:val="-3"/>
                <w:sz w:val="22"/>
                <w:szCs w:val="22"/>
              </w:rPr>
              <w:t>в</w:t>
            </w:r>
            <w:r w:rsidRPr="00B950CB">
              <w:rPr>
                <w:sz w:val="22"/>
                <w:szCs w:val="22"/>
              </w:rPr>
              <w:t xml:space="preserve">а </w:t>
            </w:r>
            <w:r w:rsidRPr="00B950CB">
              <w:rPr>
                <w:spacing w:val="1"/>
                <w:sz w:val="22"/>
                <w:szCs w:val="22"/>
              </w:rPr>
              <w:t>д</w:t>
            </w:r>
            <w:r w:rsidRPr="00B950CB">
              <w:rPr>
                <w:spacing w:val="-2"/>
                <w:sz w:val="22"/>
                <w:szCs w:val="22"/>
              </w:rPr>
              <w:t>е</w:t>
            </w:r>
            <w:r w:rsidRPr="00B950CB">
              <w:rPr>
                <w:spacing w:val="1"/>
                <w:sz w:val="22"/>
                <w:szCs w:val="22"/>
              </w:rPr>
              <w:t>н</w:t>
            </w:r>
            <w:r w:rsidRPr="00B950CB">
              <w:rPr>
                <w:sz w:val="22"/>
                <w:szCs w:val="22"/>
              </w:rPr>
              <w:t xml:space="preserve">ег, </w:t>
            </w:r>
            <w:r w:rsidRPr="00B950CB">
              <w:rPr>
                <w:spacing w:val="1"/>
                <w:sz w:val="22"/>
                <w:szCs w:val="22"/>
              </w:rPr>
              <w:t>н</w:t>
            </w:r>
            <w:r w:rsidRPr="00B950CB">
              <w:rPr>
                <w:spacing w:val="-5"/>
                <w:sz w:val="22"/>
                <w:szCs w:val="22"/>
              </w:rPr>
              <w:t>е</w:t>
            </w:r>
            <w:r w:rsidRPr="00B950CB">
              <w:rPr>
                <w:spacing w:val="1"/>
                <w:sz w:val="22"/>
                <w:szCs w:val="22"/>
              </w:rPr>
              <w:t>о</w:t>
            </w:r>
            <w:r w:rsidRPr="00B950CB">
              <w:rPr>
                <w:spacing w:val="-1"/>
                <w:sz w:val="22"/>
                <w:szCs w:val="22"/>
              </w:rPr>
              <w:t>бхо</w:t>
            </w:r>
            <w:r w:rsidRPr="00B950CB">
              <w:rPr>
                <w:spacing w:val="1"/>
                <w:sz w:val="22"/>
                <w:szCs w:val="22"/>
              </w:rPr>
              <w:t>ди</w:t>
            </w:r>
            <w:r w:rsidRPr="00B950CB">
              <w:rPr>
                <w:spacing w:val="-3"/>
                <w:sz w:val="22"/>
                <w:szCs w:val="22"/>
              </w:rPr>
              <w:t>м</w:t>
            </w:r>
            <w:r w:rsidRPr="00B950CB">
              <w:rPr>
                <w:spacing w:val="1"/>
                <w:sz w:val="22"/>
                <w:szCs w:val="22"/>
              </w:rPr>
              <w:t>о</w:t>
            </w:r>
            <w:r w:rsidRPr="00B950CB">
              <w:rPr>
                <w:spacing w:val="-2"/>
                <w:sz w:val="22"/>
                <w:szCs w:val="22"/>
              </w:rPr>
              <w:t>г</w:t>
            </w:r>
            <w:r w:rsidRPr="00B950CB">
              <w:rPr>
                <w:sz w:val="22"/>
                <w:szCs w:val="22"/>
              </w:rPr>
              <w:t xml:space="preserve">о </w:t>
            </w:r>
            <w:r w:rsidRPr="00B950CB">
              <w:rPr>
                <w:spacing w:val="1"/>
                <w:sz w:val="22"/>
                <w:szCs w:val="22"/>
              </w:rPr>
              <w:t>д</w:t>
            </w:r>
            <w:r w:rsidRPr="00B950CB">
              <w:rPr>
                <w:spacing w:val="-3"/>
                <w:sz w:val="22"/>
                <w:szCs w:val="22"/>
              </w:rPr>
              <w:t>л</w:t>
            </w:r>
            <w:r w:rsidRPr="00B950CB">
              <w:rPr>
                <w:sz w:val="22"/>
                <w:szCs w:val="22"/>
              </w:rPr>
              <w:t xml:space="preserve">я </w:t>
            </w:r>
            <w:r w:rsidRPr="00B950CB">
              <w:rPr>
                <w:spacing w:val="1"/>
                <w:sz w:val="22"/>
                <w:szCs w:val="22"/>
              </w:rPr>
              <w:t>о</w:t>
            </w:r>
            <w:r w:rsidRPr="00B950CB">
              <w:rPr>
                <w:spacing w:val="-1"/>
                <w:sz w:val="22"/>
                <w:szCs w:val="22"/>
              </w:rPr>
              <w:t>б</w:t>
            </w:r>
            <w:r w:rsidRPr="00B950CB">
              <w:rPr>
                <w:spacing w:val="1"/>
                <w:sz w:val="22"/>
                <w:szCs w:val="22"/>
              </w:rPr>
              <w:t>р</w:t>
            </w:r>
            <w:r w:rsidRPr="00B950CB">
              <w:rPr>
                <w:sz w:val="22"/>
                <w:szCs w:val="22"/>
              </w:rPr>
              <w:t>а</w:t>
            </w:r>
            <w:r w:rsidRPr="00B950CB">
              <w:rPr>
                <w:spacing w:val="-3"/>
                <w:sz w:val="22"/>
                <w:szCs w:val="22"/>
              </w:rPr>
              <w:t>щ</w:t>
            </w:r>
            <w:r w:rsidRPr="00B950CB">
              <w:rPr>
                <w:spacing w:val="-2"/>
                <w:sz w:val="22"/>
                <w:szCs w:val="22"/>
              </w:rPr>
              <w:t>е</w:t>
            </w:r>
            <w:r w:rsidRPr="00B950CB">
              <w:rPr>
                <w:spacing w:val="1"/>
                <w:sz w:val="22"/>
                <w:szCs w:val="22"/>
              </w:rPr>
              <w:t>н</w:t>
            </w:r>
            <w:r w:rsidRPr="00B950CB">
              <w:rPr>
                <w:spacing w:val="-1"/>
                <w:sz w:val="22"/>
                <w:szCs w:val="22"/>
              </w:rPr>
              <w:t>и</w:t>
            </w:r>
            <w:r w:rsidRPr="00B950CB">
              <w:rPr>
                <w:spacing w:val="-2"/>
                <w:sz w:val="22"/>
                <w:szCs w:val="22"/>
              </w:rPr>
              <w:t>я</w:t>
            </w:r>
          </w:p>
          <w:p w:rsidR="00BE13D0" w:rsidRPr="00B950CB" w:rsidRDefault="00BE13D0" w:rsidP="00B2206C">
            <w:pPr>
              <w:jc w:val="both"/>
              <w:rPr>
                <w:bCs/>
              </w:rPr>
            </w:pPr>
            <w:r w:rsidRPr="00B950CB">
              <w:rPr>
                <w:iCs/>
                <w:sz w:val="22"/>
                <w:szCs w:val="22"/>
              </w:rPr>
              <w:t xml:space="preserve">ОПК-1.3. </w:t>
            </w:r>
            <w:r w:rsidRPr="00B950CB">
              <w:rPr>
                <w:i/>
                <w:iCs/>
                <w:sz w:val="22"/>
                <w:szCs w:val="22"/>
              </w:rPr>
              <w:t xml:space="preserve">Владеет </w:t>
            </w:r>
            <w:r w:rsidRPr="00B950CB">
              <w:rPr>
                <w:sz w:val="22"/>
                <w:szCs w:val="22"/>
              </w:rPr>
              <w:t>терминологией и навыками самостоятельного добывания знаний, решения задач в области теории денег; новыми методами анализа при решении финансовых вопросов в сфере денежного обращения</w:t>
            </w:r>
          </w:p>
        </w:tc>
        <w:tc>
          <w:tcPr>
            <w:tcW w:w="1620" w:type="dxa"/>
          </w:tcPr>
          <w:p w:rsidR="00BE13D0" w:rsidRPr="00B950CB" w:rsidRDefault="00BE13D0" w:rsidP="00B2206C">
            <w:pPr>
              <w:jc w:val="center"/>
            </w:pPr>
            <w:r w:rsidRPr="00B950CB">
              <w:rPr>
                <w:sz w:val="22"/>
                <w:szCs w:val="22"/>
              </w:rPr>
              <w:t xml:space="preserve">Устный опрос, решение задач, подготовка эссе и презентаций </w:t>
            </w:r>
          </w:p>
        </w:tc>
      </w:tr>
      <w:tr w:rsidR="00BE13D0" w:rsidRPr="00B950CB" w:rsidTr="00B2206C">
        <w:trPr>
          <w:trHeight w:val="1422"/>
        </w:trPr>
        <w:tc>
          <w:tcPr>
            <w:tcW w:w="540" w:type="dxa"/>
          </w:tcPr>
          <w:p w:rsidR="00BE13D0" w:rsidRPr="00B950CB" w:rsidRDefault="00BE13D0" w:rsidP="00B2206C">
            <w:r>
              <w:rPr>
                <w:sz w:val="22"/>
                <w:szCs w:val="22"/>
              </w:rPr>
              <w:t>8</w:t>
            </w:r>
          </w:p>
        </w:tc>
        <w:tc>
          <w:tcPr>
            <w:tcW w:w="2160" w:type="dxa"/>
          </w:tcPr>
          <w:p w:rsidR="00BE13D0" w:rsidRPr="00B950CB" w:rsidRDefault="00BE13D0" w:rsidP="00B2206C">
            <w:pPr>
              <w:pStyle w:val="11"/>
              <w:spacing w:line="264" w:lineRule="atLeast"/>
              <w:ind w:right="21" w:firstLine="0"/>
              <w:jc w:val="left"/>
              <w:rPr>
                <w:szCs w:val="22"/>
              </w:rPr>
            </w:pPr>
            <w:r>
              <w:rPr>
                <w:szCs w:val="22"/>
              </w:rPr>
              <w:t>Тема 8</w:t>
            </w:r>
            <w:r w:rsidRPr="00B950CB">
              <w:rPr>
                <w:szCs w:val="22"/>
              </w:rPr>
              <w:t>. Валютная система: составляющие и генезис ее развития</w:t>
            </w:r>
          </w:p>
        </w:tc>
        <w:tc>
          <w:tcPr>
            <w:tcW w:w="1080" w:type="dxa"/>
          </w:tcPr>
          <w:p w:rsidR="00BE13D0" w:rsidRPr="00B950CB" w:rsidRDefault="00BE13D0" w:rsidP="00B2206C">
            <w:pPr>
              <w:jc w:val="center"/>
            </w:pPr>
            <w:r w:rsidRPr="00B950CB">
              <w:rPr>
                <w:sz w:val="22"/>
                <w:szCs w:val="22"/>
              </w:rPr>
              <w:t>ОПК-1</w:t>
            </w:r>
          </w:p>
        </w:tc>
        <w:tc>
          <w:tcPr>
            <w:tcW w:w="4320" w:type="dxa"/>
          </w:tcPr>
          <w:p w:rsidR="00BE13D0" w:rsidRPr="00B950CB" w:rsidRDefault="00BE13D0" w:rsidP="00B2206C">
            <w:pPr>
              <w:autoSpaceDE w:val="0"/>
              <w:autoSpaceDN w:val="0"/>
              <w:adjustRightInd w:val="0"/>
              <w:jc w:val="both"/>
              <w:rPr>
                <w:bCs/>
              </w:rPr>
            </w:pPr>
            <w:r>
              <w:rPr>
                <w:sz w:val="22"/>
                <w:szCs w:val="22"/>
              </w:rPr>
              <w:t>ОПК-1.1.</w:t>
            </w:r>
            <w:r w:rsidRPr="00B950CB">
              <w:rPr>
                <w:sz w:val="22"/>
                <w:szCs w:val="22"/>
              </w:rPr>
              <w:t xml:space="preserve"> </w:t>
            </w:r>
            <w:r w:rsidRPr="00B950CB">
              <w:rPr>
                <w:i/>
                <w:sz w:val="22"/>
                <w:szCs w:val="22"/>
                <w:lang w:eastAsia="en-US"/>
              </w:rPr>
              <w:t>Знает</w:t>
            </w:r>
            <w:r w:rsidRPr="00B950CB">
              <w:rPr>
                <w:sz w:val="22"/>
                <w:szCs w:val="22"/>
              </w:rPr>
              <w:t xml:space="preserve"> природу и функции денег;</w:t>
            </w:r>
            <w:r w:rsidRPr="00B950CB">
              <w:rPr>
                <w:iCs/>
                <w:sz w:val="22"/>
                <w:szCs w:val="22"/>
              </w:rPr>
              <w:t xml:space="preserve"> </w:t>
            </w:r>
            <w:r w:rsidRPr="00B950CB">
              <w:rPr>
                <w:sz w:val="22"/>
                <w:szCs w:val="22"/>
              </w:rPr>
              <w:t>понятие, эволюцию и основные элементы денежных систем в мире и в России; организацию денежного обращения в государстве, сущность и основные направления государственной антиинфляционной политики;</w:t>
            </w:r>
            <w:r w:rsidRPr="00B950CB">
              <w:rPr>
                <w:bCs/>
                <w:sz w:val="22"/>
                <w:szCs w:val="22"/>
              </w:rPr>
              <w:t xml:space="preserve"> понятие, категории и элементы валютных отношений и валютных систем в мире и в России.</w:t>
            </w:r>
          </w:p>
          <w:p w:rsidR="00BE13D0" w:rsidRPr="00B950CB" w:rsidRDefault="00BE13D0" w:rsidP="00B2206C">
            <w:pPr>
              <w:jc w:val="both"/>
              <w:rPr>
                <w:spacing w:val="-2"/>
              </w:rPr>
            </w:pPr>
            <w:r>
              <w:rPr>
                <w:sz w:val="22"/>
                <w:szCs w:val="22"/>
              </w:rPr>
              <w:t>ОПК-1.2.</w:t>
            </w:r>
            <w:r w:rsidRPr="00B950CB">
              <w:rPr>
                <w:sz w:val="22"/>
                <w:szCs w:val="22"/>
              </w:rPr>
              <w:t xml:space="preserve"> </w:t>
            </w:r>
            <w:r w:rsidRPr="00B950CB">
              <w:rPr>
                <w:i/>
                <w:sz w:val="22"/>
                <w:szCs w:val="22"/>
              </w:rPr>
              <w:t>Уметь</w:t>
            </w:r>
            <w:r w:rsidRPr="00B950CB">
              <w:rPr>
                <w:b/>
                <w:i/>
                <w:sz w:val="22"/>
                <w:szCs w:val="22"/>
              </w:rPr>
              <w:t xml:space="preserve"> </w:t>
            </w:r>
            <w:r w:rsidRPr="00B950CB">
              <w:rPr>
                <w:spacing w:val="1"/>
                <w:sz w:val="22"/>
                <w:szCs w:val="22"/>
              </w:rPr>
              <w:t>пр</w:t>
            </w:r>
            <w:r w:rsidRPr="00B950CB">
              <w:rPr>
                <w:spacing w:val="-1"/>
                <w:sz w:val="22"/>
                <w:szCs w:val="22"/>
              </w:rPr>
              <w:t>и</w:t>
            </w:r>
            <w:r w:rsidRPr="00B950CB">
              <w:rPr>
                <w:sz w:val="22"/>
                <w:szCs w:val="22"/>
              </w:rPr>
              <w:t>м</w:t>
            </w:r>
            <w:r w:rsidRPr="00B950CB">
              <w:rPr>
                <w:spacing w:val="-2"/>
                <w:sz w:val="22"/>
                <w:szCs w:val="22"/>
              </w:rPr>
              <w:t>е</w:t>
            </w:r>
            <w:r w:rsidRPr="00B950CB">
              <w:rPr>
                <w:spacing w:val="1"/>
                <w:sz w:val="22"/>
                <w:szCs w:val="22"/>
              </w:rPr>
              <w:t>ня</w:t>
            </w:r>
            <w:r w:rsidRPr="00B950CB">
              <w:rPr>
                <w:sz w:val="22"/>
                <w:szCs w:val="22"/>
              </w:rPr>
              <w:t xml:space="preserve">ть </w:t>
            </w:r>
            <w:r w:rsidRPr="00B950CB">
              <w:rPr>
                <w:spacing w:val="-2"/>
                <w:sz w:val="22"/>
                <w:szCs w:val="22"/>
              </w:rPr>
              <w:t>ф</w:t>
            </w:r>
            <w:r w:rsidRPr="00B950CB">
              <w:rPr>
                <w:spacing w:val="-1"/>
                <w:sz w:val="22"/>
                <w:szCs w:val="22"/>
              </w:rPr>
              <w:t>ор</w:t>
            </w:r>
            <w:r w:rsidRPr="00B950CB">
              <w:rPr>
                <w:sz w:val="22"/>
                <w:szCs w:val="22"/>
              </w:rPr>
              <w:t>м</w:t>
            </w:r>
            <w:r w:rsidRPr="00B950CB">
              <w:rPr>
                <w:spacing w:val="-6"/>
                <w:sz w:val="22"/>
                <w:szCs w:val="22"/>
              </w:rPr>
              <w:t>у</w:t>
            </w:r>
            <w:r w:rsidRPr="00B950CB">
              <w:rPr>
                <w:spacing w:val="1"/>
                <w:sz w:val="22"/>
                <w:szCs w:val="22"/>
              </w:rPr>
              <w:t>л</w:t>
            </w:r>
            <w:r w:rsidRPr="00B950CB">
              <w:rPr>
                <w:sz w:val="22"/>
                <w:szCs w:val="22"/>
              </w:rPr>
              <w:t xml:space="preserve">ы </w:t>
            </w:r>
            <w:r w:rsidRPr="00B950CB">
              <w:rPr>
                <w:spacing w:val="1"/>
                <w:sz w:val="22"/>
                <w:szCs w:val="22"/>
              </w:rPr>
              <w:t>д</w:t>
            </w:r>
            <w:r w:rsidRPr="00B950CB">
              <w:rPr>
                <w:spacing w:val="-1"/>
                <w:sz w:val="22"/>
                <w:szCs w:val="22"/>
              </w:rPr>
              <w:t>л</w:t>
            </w:r>
            <w:r w:rsidRPr="00B950CB">
              <w:rPr>
                <w:sz w:val="22"/>
                <w:szCs w:val="22"/>
              </w:rPr>
              <w:t xml:space="preserve">я   </w:t>
            </w:r>
            <w:r w:rsidRPr="00B950CB">
              <w:rPr>
                <w:spacing w:val="1"/>
                <w:sz w:val="22"/>
                <w:szCs w:val="22"/>
              </w:rPr>
              <w:t>р</w:t>
            </w:r>
            <w:r w:rsidRPr="00B950CB">
              <w:rPr>
                <w:sz w:val="22"/>
                <w:szCs w:val="22"/>
              </w:rPr>
              <w:t>а</w:t>
            </w:r>
            <w:r w:rsidRPr="00B950CB">
              <w:rPr>
                <w:spacing w:val="-2"/>
                <w:sz w:val="22"/>
                <w:szCs w:val="22"/>
              </w:rPr>
              <w:t>с</w:t>
            </w:r>
            <w:r w:rsidRPr="00B950CB">
              <w:rPr>
                <w:sz w:val="22"/>
                <w:szCs w:val="22"/>
              </w:rPr>
              <w:t>че</w:t>
            </w:r>
            <w:r w:rsidRPr="00B950CB">
              <w:rPr>
                <w:spacing w:val="-3"/>
                <w:sz w:val="22"/>
                <w:szCs w:val="22"/>
              </w:rPr>
              <w:t>т</w:t>
            </w:r>
            <w:r w:rsidRPr="00B950CB">
              <w:rPr>
                <w:sz w:val="22"/>
                <w:szCs w:val="22"/>
              </w:rPr>
              <w:t xml:space="preserve">а </w:t>
            </w:r>
            <w:r w:rsidRPr="00B950CB">
              <w:rPr>
                <w:spacing w:val="-2"/>
                <w:sz w:val="22"/>
                <w:szCs w:val="22"/>
              </w:rPr>
              <w:t>к</w:t>
            </w:r>
            <w:r w:rsidRPr="00B950CB">
              <w:rPr>
                <w:spacing w:val="-1"/>
                <w:sz w:val="22"/>
                <w:szCs w:val="22"/>
              </w:rPr>
              <w:t>ол</w:t>
            </w:r>
            <w:r w:rsidRPr="00B950CB">
              <w:rPr>
                <w:spacing w:val="1"/>
                <w:sz w:val="22"/>
                <w:szCs w:val="22"/>
              </w:rPr>
              <w:t>и</w:t>
            </w:r>
            <w:r w:rsidRPr="00B950CB">
              <w:rPr>
                <w:sz w:val="22"/>
                <w:szCs w:val="22"/>
              </w:rPr>
              <w:t>чест</w:t>
            </w:r>
            <w:r w:rsidRPr="00B950CB">
              <w:rPr>
                <w:spacing w:val="-3"/>
                <w:sz w:val="22"/>
                <w:szCs w:val="22"/>
              </w:rPr>
              <w:t>в</w:t>
            </w:r>
            <w:r w:rsidRPr="00B950CB">
              <w:rPr>
                <w:sz w:val="22"/>
                <w:szCs w:val="22"/>
              </w:rPr>
              <w:t xml:space="preserve">а </w:t>
            </w:r>
            <w:r w:rsidRPr="00B950CB">
              <w:rPr>
                <w:spacing w:val="1"/>
                <w:sz w:val="22"/>
                <w:szCs w:val="22"/>
              </w:rPr>
              <w:t>д</w:t>
            </w:r>
            <w:r w:rsidRPr="00B950CB">
              <w:rPr>
                <w:spacing w:val="-2"/>
                <w:sz w:val="22"/>
                <w:szCs w:val="22"/>
              </w:rPr>
              <w:t>е</w:t>
            </w:r>
            <w:r w:rsidRPr="00B950CB">
              <w:rPr>
                <w:spacing w:val="1"/>
                <w:sz w:val="22"/>
                <w:szCs w:val="22"/>
              </w:rPr>
              <w:t>н</w:t>
            </w:r>
            <w:r w:rsidRPr="00B950CB">
              <w:rPr>
                <w:sz w:val="22"/>
                <w:szCs w:val="22"/>
              </w:rPr>
              <w:t xml:space="preserve">ег, </w:t>
            </w:r>
            <w:r w:rsidRPr="00B950CB">
              <w:rPr>
                <w:spacing w:val="1"/>
                <w:sz w:val="22"/>
                <w:szCs w:val="22"/>
              </w:rPr>
              <w:t>н</w:t>
            </w:r>
            <w:r w:rsidRPr="00B950CB">
              <w:rPr>
                <w:spacing w:val="-5"/>
                <w:sz w:val="22"/>
                <w:szCs w:val="22"/>
              </w:rPr>
              <w:t>е</w:t>
            </w:r>
            <w:r w:rsidRPr="00B950CB">
              <w:rPr>
                <w:spacing w:val="1"/>
                <w:sz w:val="22"/>
                <w:szCs w:val="22"/>
              </w:rPr>
              <w:t>о</w:t>
            </w:r>
            <w:r w:rsidRPr="00B950CB">
              <w:rPr>
                <w:spacing w:val="-1"/>
                <w:sz w:val="22"/>
                <w:szCs w:val="22"/>
              </w:rPr>
              <w:t>бхо</w:t>
            </w:r>
            <w:r w:rsidRPr="00B950CB">
              <w:rPr>
                <w:spacing w:val="1"/>
                <w:sz w:val="22"/>
                <w:szCs w:val="22"/>
              </w:rPr>
              <w:t>ди</w:t>
            </w:r>
            <w:r w:rsidRPr="00B950CB">
              <w:rPr>
                <w:spacing w:val="-3"/>
                <w:sz w:val="22"/>
                <w:szCs w:val="22"/>
              </w:rPr>
              <w:t>м</w:t>
            </w:r>
            <w:r w:rsidRPr="00B950CB">
              <w:rPr>
                <w:spacing w:val="1"/>
                <w:sz w:val="22"/>
                <w:szCs w:val="22"/>
              </w:rPr>
              <w:t>о</w:t>
            </w:r>
            <w:r w:rsidRPr="00B950CB">
              <w:rPr>
                <w:spacing w:val="-2"/>
                <w:sz w:val="22"/>
                <w:szCs w:val="22"/>
              </w:rPr>
              <w:t>г</w:t>
            </w:r>
            <w:r w:rsidRPr="00B950CB">
              <w:rPr>
                <w:sz w:val="22"/>
                <w:szCs w:val="22"/>
              </w:rPr>
              <w:t xml:space="preserve">о </w:t>
            </w:r>
            <w:r w:rsidRPr="00B950CB">
              <w:rPr>
                <w:spacing w:val="1"/>
                <w:sz w:val="22"/>
                <w:szCs w:val="22"/>
              </w:rPr>
              <w:t>д</w:t>
            </w:r>
            <w:r w:rsidRPr="00B950CB">
              <w:rPr>
                <w:spacing w:val="-3"/>
                <w:sz w:val="22"/>
                <w:szCs w:val="22"/>
              </w:rPr>
              <w:t>л</w:t>
            </w:r>
            <w:r w:rsidRPr="00B950CB">
              <w:rPr>
                <w:sz w:val="22"/>
                <w:szCs w:val="22"/>
              </w:rPr>
              <w:t xml:space="preserve">я </w:t>
            </w:r>
            <w:r w:rsidRPr="00B950CB">
              <w:rPr>
                <w:spacing w:val="1"/>
                <w:sz w:val="22"/>
                <w:szCs w:val="22"/>
              </w:rPr>
              <w:t>о</w:t>
            </w:r>
            <w:r w:rsidRPr="00B950CB">
              <w:rPr>
                <w:spacing w:val="-1"/>
                <w:sz w:val="22"/>
                <w:szCs w:val="22"/>
              </w:rPr>
              <w:t>б</w:t>
            </w:r>
            <w:r w:rsidRPr="00B950CB">
              <w:rPr>
                <w:spacing w:val="1"/>
                <w:sz w:val="22"/>
                <w:szCs w:val="22"/>
              </w:rPr>
              <w:t>р</w:t>
            </w:r>
            <w:r w:rsidRPr="00B950CB">
              <w:rPr>
                <w:sz w:val="22"/>
                <w:szCs w:val="22"/>
              </w:rPr>
              <w:t>а</w:t>
            </w:r>
            <w:r w:rsidRPr="00B950CB">
              <w:rPr>
                <w:spacing w:val="-3"/>
                <w:sz w:val="22"/>
                <w:szCs w:val="22"/>
              </w:rPr>
              <w:t>щ</w:t>
            </w:r>
            <w:r w:rsidRPr="00B950CB">
              <w:rPr>
                <w:spacing w:val="-2"/>
                <w:sz w:val="22"/>
                <w:szCs w:val="22"/>
              </w:rPr>
              <w:t>е</w:t>
            </w:r>
            <w:r w:rsidRPr="00B950CB">
              <w:rPr>
                <w:spacing w:val="1"/>
                <w:sz w:val="22"/>
                <w:szCs w:val="22"/>
              </w:rPr>
              <w:t>н</w:t>
            </w:r>
            <w:r w:rsidRPr="00B950CB">
              <w:rPr>
                <w:spacing w:val="-1"/>
                <w:sz w:val="22"/>
                <w:szCs w:val="22"/>
              </w:rPr>
              <w:t>и</w:t>
            </w:r>
            <w:r w:rsidRPr="00B950CB">
              <w:rPr>
                <w:spacing w:val="-2"/>
                <w:sz w:val="22"/>
                <w:szCs w:val="22"/>
              </w:rPr>
              <w:t>я;</w:t>
            </w:r>
            <w:r w:rsidRPr="00B950CB">
              <w:rPr>
                <w:spacing w:val="1"/>
                <w:sz w:val="22"/>
                <w:szCs w:val="22"/>
              </w:rPr>
              <w:t xml:space="preserve"> про</w:t>
            </w:r>
            <w:r w:rsidRPr="00B950CB">
              <w:rPr>
                <w:spacing w:val="-5"/>
                <w:sz w:val="22"/>
                <w:szCs w:val="22"/>
              </w:rPr>
              <w:t>г</w:t>
            </w:r>
            <w:r w:rsidRPr="00B950CB">
              <w:rPr>
                <w:spacing w:val="1"/>
                <w:sz w:val="22"/>
                <w:szCs w:val="22"/>
              </w:rPr>
              <w:t>но</w:t>
            </w:r>
            <w:r w:rsidRPr="00B950CB">
              <w:rPr>
                <w:spacing w:val="-3"/>
                <w:sz w:val="22"/>
                <w:szCs w:val="22"/>
              </w:rPr>
              <w:t>з</w:t>
            </w:r>
            <w:r w:rsidRPr="00B950CB">
              <w:rPr>
                <w:spacing w:val="-1"/>
                <w:sz w:val="22"/>
                <w:szCs w:val="22"/>
              </w:rPr>
              <w:t>и</w:t>
            </w:r>
            <w:r w:rsidRPr="00B950CB">
              <w:rPr>
                <w:spacing w:val="1"/>
                <w:sz w:val="22"/>
                <w:szCs w:val="22"/>
              </w:rPr>
              <w:t>р</w:t>
            </w:r>
            <w:r w:rsidRPr="00B950CB">
              <w:rPr>
                <w:spacing w:val="-1"/>
                <w:sz w:val="22"/>
                <w:szCs w:val="22"/>
              </w:rPr>
              <w:t>ов</w:t>
            </w:r>
            <w:r w:rsidRPr="00B950CB">
              <w:rPr>
                <w:sz w:val="22"/>
                <w:szCs w:val="22"/>
              </w:rPr>
              <w:t xml:space="preserve">ать </w:t>
            </w:r>
            <w:r w:rsidRPr="00B950CB">
              <w:rPr>
                <w:spacing w:val="1"/>
                <w:sz w:val="22"/>
                <w:szCs w:val="22"/>
              </w:rPr>
              <w:t>по</w:t>
            </w:r>
            <w:r w:rsidRPr="00B950CB">
              <w:rPr>
                <w:sz w:val="22"/>
                <w:szCs w:val="22"/>
              </w:rPr>
              <w:t>с</w:t>
            </w:r>
            <w:r w:rsidRPr="00B950CB">
              <w:rPr>
                <w:spacing w:val="-1"/>
                <w:sz w:val="22"/>
                <w:szCs w:val="22"/>
              </w:rPr>
              <w:t>л</w:t>
            </w:r>
            <w:r w:rsidRPr="00B950CB">
              <w:rPr>
                <w:spacing w:val="-2"/>
                <w:sz w:val="22"/>
                <w:szCs w:val="22"/>
              </w:rPr>
              <w:t>е</w:t>
            </w:r>
            <w:r w:rsidRPr="00B950CB">
              <w:rPr>
                <w:spacing w:val="1"/>
                <w:sz w:val="22"/>
                <w:szCs w:val="22"/>
              </w:rPr>
              <w:t>д</w:t>
            </w:r>
            <w:r w:rsidRPr="00B950CB">
              <w:rPr>
                <w:sz w:val="22"/>
                <w:szCs w:val="22"/>
              </w:rPr>
              <w:t>ст</w:t>
            </w:r>
            <w:r w:rsidRPr="00B950CB">
              <w:rPr>
                <w:spacing w:val="-5"/>
                <w:sz w:val="22"/>
                <w:szCs w:val="22"/>
              </w:rPr>
              <w:t>в</w:t>
            </w:r>
            <w:r w:rsidRPr="00B950CB">
              <w:rPr>
                <w:spacing w:val="1"/>
                <w:sz w:val="22"/>
                <w:szCs w:val="22"/>
              </w:rPr>
              <w:t>и</w:t>
            </w:r>
            <w:r w:rsidRPr="00B950CB">
              <w:rPr>
                <w:sz w:val="22"/>
                <w:szCs w:val="22"/>
              </w:rPr>
              <w:t xml:space="preserve">я </w:t>
            </w:r>
            <w:r w:rsidRPr="00B950CB">
              <w:rPr>
                <w:spacing w:val="1"/>
                <w:sz w:val="22"/>
                <w:szCs w:val="22"/>
              </w:rPr>
              <w:t>и</w:t>
            </w:r>
            <w:r w:rsidRPr="00B950CB">
              <w:rPr>
                <w:spacing w:val="-1"/>
                <w:sz w:val="22"/>
                <w:szCs w:val="22"/>
              </w:rPr>
              <w:t>з</w:t>
            </w:r>
            <w:r w:rsidRPr="00B950CB">
              <w:rPr>
                <w:sz w:val="22"/>
                <w:szCs w:val="22"/>
              </w:rPr>
              <w:t>ме</w:t>
            </w:r>
            <w:r w:rsidRPr="00B950CB">
              <w:rPr>
                <w:spacing w:val="1"/>
                <w:sz w:val="22"/>
                <w:szCs w:val="22"/>
              </w:rPr>
              <w:t>н</w:t>
            </w:r>
            <w:r w:rsidRPr="00B950CB">
              <w:rPr>
                <w:spacing w:val="-2"/>
                <w:sz w:val="22"/>
                <w:szCs w:val="22"/>
              </w:rPr>
              <w:t>е</w:t>
            </w:r>
            <w:r w:rsidRPr="00B950CB">
              <w:rPr>
                <w:spacing w:val="1"/>
                <w:sz w:val="22"/>
                <w:szCs w:val="22"/>
              </w:rPr>
              <w:t>ни</w:t>
            </w:r>
            <w:r w:rsidRPr="00B950CB">
              <w:rPr>
                <w:sz w:val="22"/>
                <w:szCs w:val="22"/>
              </w:rPr>
              <w:t xml:space="preserve">я </w:t>
            </w:r>
            <w:r w:rsidRPr="00B950CB">
              <w:rPr>
                <w:spacing w:val="1"/>
                <w:sz w:val="22"/>
                <w:szCs w:val="22"/>
              </w:rPr>
              <w:t>пор</w:t>
            </w:r>
            <w:r w:rsidRPr="00B950CB">
              <w:rPr>
                <w:spacing w:val="-2"/>
                <w:sz w:val="22"/>
                <w:szCs w:val="22"/>
              </w:rPr>
              <w:t>я</w:t>
            </w:r>
            <w:r w:rsidRPr="00B950CB">
              <w:rPr>
                <w:spacing w:val="-1"/>
                <w:sz w:val="22"/>
                <w:szCs w:val="22"/>
              </w:rPr>
              <w:t>д</w:t>
            </w:r>
            <w:r w:rsidRPr="00B950CB">
              <w:rPr>
                <w:sz w:val="22"/>
                <w:szCs w:val="22"/>
              </w:rPr>
              <w:t xml:space="preserve">ка </w:t>
            </w:r>
            <w:r w:rsidRPr="00B950CB">
              <w:rPr>
                <w:spacing w:val="-1"/>
                <w:sz w:val="22"/>
                <w:szCs w:val="22"/>
              </w:rPr>
              <w:t>в</w:t>
            </w:r>
            <w:r w:rsidRPr="00B950CB">
              <w:rPr>
                <w:sz w:val="22"/>
                <w:szCs w:val="22"/>
              </w:rPr>
              <w:t>а</w:t>
            </w:r>
            <w:r w:rsidRPr="00B950CB">
              <w:rPr>
                <w:spacing w:val="-1"/>
                <w:sz w:val="22"/>
                <w:szCs w:val="22"/>
              </w:rPr>
              <w:t>лю</w:t>
            </w:r>
            <w:r w:rsidRPr="00B950CB">
              <w:rPr>
                <w:sz w:val="22"/>
                <w:szCs w:val="22"/>
              </w:rPr>
              <w:t>т</w:t>
            </w:r>
            <w:r w:rsidRPr="00B950CB">
              <w:rPr>
                <w:spacing w:val="1"/>
                <w:sz w:val="22"/>
                <w:szCs w:val="22"/>
              </w:rPr>
              <w:t>н</w:t>
            </w:r>
            <w:r w:rsidRPr="00B950CB">
              <w:rPr>
                <w:spacing w:val="-1"/>
                <w:sz w:val="22"/>
                <w:szCs w:val="22"/>
              </w:rPr>
              <w:t>о</w:t>
            </w:r>
            <w:r w:rsidRPr="00B950CB">
              <w:rPr>
                <w:spacing w:val="-2"/>
                <w:sz w:val="22"/>
                <w:szCs w:val="22"/>
              </w:rPr>
              <w:t xml:space="preserve">го </w:t>
            </w:r>
            <w:r w:rsidRPr="00B950CB">
              <w:rPr>
                <w:spacing w:val="1"/>
                <w:sz w:val="22"/>
                <w:szCs w:val="22"/>
              </w:rPr>
              <w:t>р</w:t>
            </w:r>
            <w:r w:rsidRPr="00B950CB">
              <w:rPr>
                <w:sz w:val="22"/>
                <w:szCs w:val="22"/>
              </w:rPr>
              <w:t>ег</w:t>
            </w:r>
            <w:r w:rsidRPr="00B950CB">
              <w:rPr>
                <w:spacing w:val="-8"/>
                <w:sz w:val="22"/>
                <w:szCs w:val="22"/>
              </w:rPr>
              <w:t>у</w:t>
            </w:r>
            <w:r w:rsidRPr="00B950CB">
              <w:rPr>
                <w:spacing w:val="-1"/>
                <w:sz w:val="22"/>
                <w:szCs w:val="22"/>
              </w:rPr>
              <w:t>л</w:t>
            </w:r>
            <w:r w:rsidRPr="00B950CB">
              <w:rPr>
                <w:spacing w:val="1"/>
                <w:sz w:val="22"/>
                <w:szCs w:val="22"/>
              </w:rPr>
              <w:t>иро</w:t>
            </w:r>
            <w:r w:rsidRPr="00B950CB">
              <w:rPr>
                <w:spacing w:val="-1"/>
                <w:sz w:val="22"/>
                <w:szCs w:val="22"/>
              </w:rPr>
              <w:t>в</w:t>
            </w:r>
            <w:r w:rsidRPr="00B950CB">
              <w:rPr>
                <w:spacing w:val="-2"/>
                <w:sz w:val="22"/>
                <w:szCs w:val="22"/>
              </w:rPr>
              <w:t>а</w:t>
            </w:r>
            <w:r w:rsidRPr="00B950CB">
              <w:rPr>
                <w:spacing w:val="1"/>
                <w:sz w:val="22"/>
                <w:szCs w:val="22"/>
              </w:rPr>
              <w:t>н</w:t>
            </w:r>
            <w:r w:rsidRPr="00B950CB">
              <w:rPr>
                <w:spacing w:val="-1"/>
                <w:sz w:val="22"/>
                <w:szCs w:val="22"/>
              </w:rPr>
              <w:t>и</w:t>
            </w:r>
            <w:r w:rsidRPr="00B950CB">
              <w:rPr>
                <w:sz w:val="22"/>
                <w:szCs w:val="22"/>
              </w:rPr>
              <w:t xml:space="preserve">я и </w:t>
            </w:r>
            <w:r w:rsidRPr="00B950CB">
              <w:rPr>
                <w:spacing w:val="-2"/>
                <w:sz w:val="22"/>
                <w:szCs w:val="22"/>
              </w:rPr>
              <w:t>с</w:t>
            </w:r>
            <w:r w:rsidRPr="00B950CB">
              <w:rPr>
                <w:spacing w:val="-1"/>
                <w:sz w:val="22"/>
                <w:szCs w:val="22"/>
              </w:rPr>
              <w:t>о</w:t>
            </w:r>
            <w:r w:rsidRPr="00B950CB">
              <w:rPr>
                <w:sz w:val="22"/>
                <w:szCs w:val="22"/>
              </w:rPr>
              <w:t>ста</w:t>
            </w:r>
            <w:r w:rsidRPr="00B950CB">
              <w:rPr>
                <w:spacing w:val="-1"/>
                <w:sz w:val="22"/>
                <w:szCs w:val="22"/>
              </w:rPr>
              <w:t>в</w:t>
            </w:r>
            <w:r w:rsidRPr="00B950CB">
              <w:rPr>
                <w:sz w:val="22"/>
                <w:szCs w:val="22"/>
              </w:rPr>
              <w:t xml:space="preserve">а </w:t>
            </w:r>
            <w:r w:rsidRPr="00B950CB">
              <w:rPr>
                <w:spacing w:val="1"/>
                <w:sz w:val="22"/>
                <w:szCs w:val="22"/>
              </w:rPr>
              <w:t>ин</w:t>
            </w:r>
            <w:r w:rsidRPr="00B950CB">
              <w:rPr>
                <w:spacing w:val="-2"/>
                <w:sz w:val="22"/>
                <w:szCs w:val="22"/>
              </w:rPr>
              <w:t>с</w:t>
            </w:r>
            <w:r w:rsidRPr="00B950CB">
              <w:rPr>
                <w:spacing w:val="-3"/>
                <w:sz w:val="22"/>
                <w:szCs w:val="22"/>
              </w:rPr>
              <w:t>т</w:t>
            </w:r>
            <w:r w:rsidRPr="00B950CB">
              <w:rPr>
                <w:spacing w:val="1"/>
                <w:sz w:val="22"/>
                <w:szCs w:val="22"/>
              </w:rPr>
              <w:t>р</w:t>
            </w:r>
            <w:r w:rsidRPr="00B950CB">
              <w:rPr>
                <w:spacing w:val="-8"/>
                <w:sz w:val="22"/>
                <w:szCs w:val="22"/>
              </w:rPr>
              <w:t>у</w:t>
            </w:r>
            <w:r w:rsidRPr="00B950CB">
              <w:rPr>
                <w:sz w:val="22"/>
                <w:szCs w:val="22"/>
              </w:rPr>
              <w:t>ме</w:t>
            </w:r>
            <w:r w:rsidRPr="00B950CB">
              <w:rPr>
                <w:spacing w:val="1"/>
                <w:sz w:val="22"/>
                <w:szCs w:val="22"/>
              </w:rPr>
              <w:t>н</w:t>
            </w:r>
            <w:r w:rsidRPr="00B950CB">
              <w:rPr>
                <w:sz w:val="22"/>
                <w:szCs w:val="22"/>
              </w:rPr>
              <w:t>т</w:t>
            </w:r>
            <w:r w:rsidRPr="00B950CB">
              <w:rPr>
                <w:spacing w:val="1"/>
                <w:sz w:val="22"/>
                <w:szCs w:val="22"/>
              </w:rPr>
              <w:t>о</w:t>
            </w:r>
            <w:r w:rsidRPr="00B950CB">
              <w:rPr>
                <w:sz w:val="22"/>
                <w:szCs w:val="22"/>
              </w:rPr>
              <w:t xml:space="preserve">в </w:t>
            </w:r>
            <w:r w:rsidRPr="00B950CB">
              <w:rPr>
                <w:spacing w:val="-1"/>
                <w:sz w:val="22"/>
                <w:szCs w:val="22"/>
              </w:rPr>
              <w:t>п</w:t>
            </w:r>
            <w:r w:rsidRPr="00B950CB">
              <w:rPr>
                <w:spacing w:val="1"/>
                <w:sz w:val="22"/>
                <w:szCs w:val="22"/>
              </w:rPr>
              <w:t>о</w:t>
            </w:r>
            <w:r w:rsidRPr="00B950CB">
              <w:rPr>
                <w:spacing w:val="-1"/>
                <w:sz w:val="22"/>
                <w:szCs w:val="22"/>
              </w:rPr>
              <w:t>д</w:t>
            </w:r>
            <w:r w:rsidRPr="00B950CB">
              <w:rPr>
                <w:spacing w:val="1"/>
                <w:sz w:val="22"/>
                <w:szCs w:val="22"/>
              </w:rPr>
              <w:t>д</w:t>
            </w:r>
            <w:r w:rsidRPr="00B950CB">
              <w:rPr>
                <w:spacing w:val="-2"/>
                <w:sz w:val="22"/>
                <w:szCs w:val="22"/>
              </w:rPr>
              <w:t>е</w:t>
            </w:r>
            <w:r w:rsidRPr="00B950CB">
              <w:rPr>
                <w:spacing w:val="1"/>
                <w:sz w:val="22"/>
                <w:szCs w:val="22"/>
              </w:rPr>
              <w:t>р</w:t>
            </w:r>
            <w:r w:rsidRPr="00B950CB">
              <w:rPr>
                <w:sz w:val="22"/>
                <w:szCs w:val="22"/>
              </w:rPr>
              <w:t>ж</w:t>
            </w:r>
            <w:r w:rsidRPr="00B950CB">
              <w:rPr>
                <w:spacing w:val="-2"/>
                <w:sz w:val="22"/>
                <w:szCs w:val="22"/>
              </w:rPr>
              <w:t>а</w:t>
            </w:r>
            <w:r w:rsidRPr="00B950CB">
              <w:rPr>
                <w:spacing w:val="1"/>
                <w:sz w:val="22"/>
                <w:szCs w:val="22"/>
              </w:rPr>
              <w:t>н</w:t>
            </w:r>
            <w:r w:rsidRPr="00B950CB">
              <w:rPr>
                <w:spacing w:val="-1"/>
                <w:sz w:val="22"/>
                <w:szCs w:val="22"/>
              </w:rPr>
              <w:t>и</w:t>
            </w:r>
            <w:r w:rsidRPr="00B950CB">
              <w:rPr>
                <w:sz w:val="22"/>
                <w:szCs w:val="22"/>
              </w:rPr>
              <w:t xml:space="preserve">я </w:t>
            </w:r>
            <w:r w:rsidRPr="00B950CB">
              <w:rPr>
                <w:spacing w:val="-1"/>
                <w:sz w:val="22"/>
                <w:szCs w:val="22"/>
              </w:rPr>
              <w:t>в</w:t>
            </w:r>
            <w:r w:rsidRPr="00B950CB">
              <w:rPr>
                <w:spacing w:val="-2"/>
                <w:sz w:val="22"/>
                <w:szCs w:val="22"/>
              </w:rPr>
              <w:t>а</w:t>
            </w:r>
            <w:r w:rsidRPr="00B950CB">
              <w:rPr>
                <w:spacing w:val="-1"/>
                <w:sz w:val="22"/>
                <w:szCs w:val="22"/>
              </w:rPr>
              <w:t>л</w:t>
            </w:r>
            <w:r w:rsidRPr="00B950CB">
              <w:rPr>
                <w:spacing w:val="-6"/>
                <w:sz w:val="22"/>
                <w:szCs w:val="22"/>
              </w:rPr>
              <w:t>ю</w:t>
            </w:r>
            <w:r w:rsidRPr="00B950CB">
              <w:rPr>
                <w:sz w:val="22"/>
                <w:szCs w:val="22"/>
              </w:rPr>
              <w:t>т</w:t>
            </w:r>
            <w:r w:rsidRPr="00B950CB">
              <w:rPr>
                <w:spacing w:val="1"/>
                <w:sz w:val="22"/>
                <w:szCs w:val="22"/>
              </w:rPr>
              <w:t>но</w:t>
            </w:r>
            <w:r w:rsidRPr="00B950CB">
              <w:rPr>
                <w:spacing w:val="-2"/>
                <w:sz w:val="22"/>
                <w:szCs w:val="22"/>
              </w:rPr>
              <w:t>г</w:t>
            </w:r>
            <w:r w:rsidRPr="00B950CB">
              <w:rPr>
                <w:sz w:val="22"/>
                <w:szCs w:val="22"/>
              </w:rPr>
              <w:t>о к</w:t>
            </w:r>
            <w:r w:rsidRPr="00B950CB">
              <w:rPr>
                <w:spacing w:val="-8"/>
                <w:sz w:val="22"/>
                <w:szCs w:val="22"/>
              </w:rPr>
              <w:t>у</w:t>
            </w:r>
            <w:r w:rsidRPr="00B950CB">
              <w:rPr>
                <w:spacing w:val="1"/>
                <w:sz w:val="22"/>
                <w:szCs w:val="22"/>
              </w:rPr>
              <w:t>р</w:t>
            </w:r>
            <w:r w:rsidRPr="00B950CB">
              <w:rPr>
                <w:sz w:val="22"/>
                <w:szCs w:val="22"/>
              </w:rPr>
              <w:t xml:space="preserve">са </w:t>
            </w:r>
            <w:r w:rsidRPr="00B950CB">
              <w:rPr>
                <w:spacing w:val="1"/>
                <w:sz w:val="22"/>
                <w:szCs w:val="22"/>
              </w:rPr>
              <w:t>н</w:t>
            </w:r>
            <w:r w:rsidRPr="00B950CB">
              <w:rPr>
                <w:sz w:val="22"/>
                <w:szCs w:val="22"/>
              </w:rPr>
              <w:t>а с</w:t>
            </w:r>
            <w:r w:rsidRPr="00B950CB">
              <w:rPr>
                <w:spacing w:val="1"/>
                <w:sz w:val="22"/>
                <w:szCs w:val="22"/>
              </w:rPr>
              <w:t>о</w:t>
            </w:r>
            <w:r w:rsidRPr="00B950CB">
              <w:rPr>
                <w:sz w:val="22"/>
                <w:szCs w:val="22"/>
              </w:rPr>
              <w:t>с</w:t>
            </w:r>
            <w:r w:rsidRPr="00B950CB">
              <w:rPr>
                <w:spacing w:val="-3"/>
                <w:sz w:val="22"/>
                <w:szCs w:val="22"/>
              </w:rPr>
              <w:t>т</w:t>
            </w:r>
            <w:r w:rsidRPr="00B950CB">
              <w:rPr>
                <w:spacing w:val="1"/>
                <w:sz w:val="22"/>
                <w:szCs w:val="22"/>
              </w:rPr>
              <w:t>о</w:t>
            </w:r>
            <w:r w:rsidRPr="00B950CB">
              <w:rPr>
                <w:spacing w:val="-2"/>
                <w:sz w:val="22"/>
                <w:szCs w:val="22"/>
              </w:rPr>
              <w:t>я</w:t>
            </w:r>
            <w:r w:rsidRPr="00B950CB">
              <w:rPr>
                <w:spacing w:val="-1"/>
                <w:sz w:val="22"/>
                <w:szCs w:val="22"/>
              </w:rPr>
              <w:t>н</w:t>
            </w:r>
            <w:r w:rsidRPr="00B950CB">
              <w:rPr>
                <w:spacing w:val="1"/>
                <w:sz w:val="22"/>
                <w:szCs w:val="22"/>
              </w:rPr>
              <w:t>и</w:t>
            </w:r>
            <w:r w:rsidRPr="00B950CB">
              <w:rPr>
                <w:sz w:val="22"/>
                <w:szCs w:val="22"/>
              </w:rPr>
              <w:t xml:space="preserve">е </w:t>
            </w:r>
            <w:r w:rsidRPr="00B950CB">
              <w:rPr>
                <w:spacing w:val="-1"/>
                <w:sz w:val="22"/>
                <w:szCs w:val="22"/>
              </w:rPr>
              <w:t>в</w:t>
            </w:r>
            <w:r w:rsidRPr="00B950CB">
              <w:rPr>
                <w:sz w:val="22"/>
                <w:szCs w:val="22"/>
              </w:rPr>
              <w:t>а</w:t>
            </w:r>
            <w:r w:rsidRPr="00B950CB">
              <w:rPr>
                <w:spacing w:val="-3"/>
                <w:sz w:val="22"/>
                <w:szCs w:val="22"/>
              </w:rPr>
              <w:t>л</w:t>
            </w:r>
            <w:r w:rsidRPr="00B950CB">
              <w:rPr>
                <w:spacing w:val="-1"/>
                <w:sz w:val="22"/>
                <w:szCs w:val="22"/>
              </w:rPr>
              <w:t>ю</w:t>
            </w:r>
            <w:r w:rsidRPr="00B950CB">
              <w:rPr>
                <w:spacing w:val="-3"/>
                <w:sz w:val="22"/>
                <w:szCs w:val="22"/>
              </w:rPr>
              <w:t>т</w:t>
            </w:r>
            <w:r w:rsidRPr="00B950CB">
              <w:rPr>
                <w:spacing w:val="1"/>
                <w:sz w:val="22"/>
                <w:szCs w:val="22"/>
              </w:rPr>
              <w:t>но</w:t>
            </w:r>
            <w:r w:rsidRPr="00B950CB">
              <w:rPr>
                <w:spacing w:val="-5"/>
                <w:sz w:val="22"/>
                <w:szCs w:val="22"/>
              </w:rPr>
              <w:t>г</w:t>
            </w:r>
            <w:r w:rsidRPr="00B950CB">
              <w:rPr>
                <w:sz w:val="22"/>
                <w:szCs w:val="22"/>
              </w:rPr>
              <w:t xml:space="preserve">о и </w:t>
            </w:r>
            <w:r w:rsidRPr="00B950CB">
              <w:rPr>
                <w:spacing w:val="1"/>
                <w:sz w:val="22"/>
                <w:szCs w:val="22"/>
              </w:rPr>
              <w:t>д</w:t>
            </w:r>
            <w:r w:rsidRPr="00B950CB">
              <w:rPr>
                <w:spacing w:val="-2"/>
                <w:sz w:val="22"/>
                <w:szCs w:val="22"/>
              </w:rPr>
              <w:t>е</w:t>
            </w:r>
            <w:r w:rsidRPr="00B950CB">
              <w:rPr>
                <w:spacing w:val="1"/>
                <w:sz w:val="22"/>
                <w:szCs w:val="22"/>
              </w:rPr>
              <w:t>н</w:t>
            </w:r>
            <w:r w:rsidRPr="00B950CB">
              <w:rPr>
                <w:sz w:val="22"/>
                <w:szCs w:val="22"/>
              </w:rPr>
              <w:t>е</w:t>
            </w:r>
            <w:r w:rsidRPr="00B950CB">
              <w:rPr>
                <w:spacing w:val="-2"/>
                <w:sz w:val="22"/>
                <w:szCs w:val="22"/>
              </w:rPr>
              <w:t>ж</w:t>
            </w:r>
            <w:r w:rsidRPr="00B950CB">
              <w:rPr>
                <w:spacing w:val="1"/>
                <w:sz w:val="22"/>
                <w:szCs w:val="22"/>
              </w:rPr>
              <w:t>но</w:t>
            </w:r>
            <w:r w:rsidRPr="00B950CB">
              <w:rPr>
                <w:spacing w:val="-5"/>
                <w:sz w:val="22"/>
                <w:szCs w:val="22"/>
              </w:rPr>
              <w:t>г</w:t>
            </w:r>
            <w:r w:rsidRPr="00B950CB">
              <w:rPr>
                <w:sz w:val="22"/>
                <w:szCs w:val="22"/>
              </w:rPr>
              <w:t xml:space="preserve">о </w:t>
            </w:r>
            <w:r w:rsidRPr="00B950CB">
              <w:rPr>
                <w:spacing w:val="-1"/>
                <w:sz w:val="22"/>
                <w:szCs w:val="22"/>
              </w:rPr>
              <w:t>р</w:t>
            </w:r>
            <w:r w:rsidRPr="00B950CB">
              <w:rPr>
                <w:spacing w:val="1"/>
                <w:sz w:val="22"/>
                <w:szCs w:val="22"/>
              </w:rPr>
              <w:t>ы</w:t>
            </w:r>
            <w:r w:rsidRPr="00B950CB">
              <w:rPr>
                <w:spacing w:val="-1"/>
                <w:sz w:val="22"/>
                <w:szCs w:val="22"/>
              </w:rPr>
              <w:t>н</w:t>
            </w:r>
            <w:r w:rsidRPr="00B950CB">
              <w:rPr>
                <w:spacing w:val="-4"/>
                <w:sz w:val="22"/>
                <w:szCs w:val="22"/>
              </w:rPr>
              <w:t>к</w:t>
            </w:r>
            <w:r w:rsidRPr="00B950CB">
              <w:rPr>
                <w:spacing w:val="1"/>
                <w:sz w:val="22"/>
                <w:szCs w:val="22"/>
              </w:rPr>
              <w:t>о</w:t>
            </w:r>
            <w:r w:rsidRPr="00B950CB">
              <w:rPr>
                <w:spacing w:val="-1"/>
                <w:sz w:val="22"/>
                <w:szCs w:val="22"/>
              </w:rPr>
              <w:t>в;</w:t>
            </w:r>
          </w:p>
          <w:p w:rsidR="00BE13D0" w:rsidRPr="00B950CB" w:rsidRDefault="00BE13D0" w:rsidP="00B2206C">
            <w:pPr>
              <w:jc w:val="both"/>
              <w:rPr>
                <w:bCs/>
                <w:color w:val="000000"/>
                <w:bdr w:val="none" w:sz="0" w:space="0" w:color="auto" w:frame="1"/>
              </w:rPr>
            </w:pPr>
            <w:r w:rsidRPr="00B950CB">
              <w:rPr>
                <w:iCs/>
                <w:sz w:val="22"/>
                <w:szCs w:val="22"/>
              </w:rPr>
              <w:t xml:space="preserve">ОПК-1.3. </w:t>
            </w:r>
            <w:r w:rsidRPr="00B950CB">
              <w:rPr>
                <w:i/>
                <w:iCs/>
                <w:sz w:val="22"/>
                <w:szCs w:val="22"/>
              </w:rPr>
              <w:t xml:space="preserve">Владеет </w:t>
            </w:r>
            <w:r w:rsidRPr="00B950CB">
              <w:rPr>
                <w:sz w:val="22"/>
                <w:szCs w:val="22"/>
              </w:rPr>
              <w:t>терминологией и навыками самостоятельного добывания знаний, решения задач в области теории денег; новыми методами анализа при решении финансовых вопросов в сфере денежного обращения</w:t>
            </w:r>
          </w:p>
        </w:tc>
        <w:tc>
          <w:tcPr>
            <w:tcW w:w="1620" w:type="dxa"/>
          </w:tcPr>
          <w:p w:rsidR="00BE13D0" w:rsidRPr="00B950CB" w:rsidRDefault="00BE13D0" w:rsidP="00B2206C">
            <w:pPr>
              <w:pStyle w:val="rvps2"/>
              <w:spacing w:before="0" w:after="0"/>
              <w:jc w:val="both"/>
            </w:pPr>
            <w:r w:rsidRPr="00B950CB">
              <w:rPr>
                <w:sz w:val="22"/>
                <w:szCs w:val="22"/>
              </w:rPr>
              <w:t xml:space="preserve"> тест, презентации</w:t>
            </w:r>
          </w:p>
        </w:tc>
      </w:tr>
      <w:tr w:rsidR="00BE13D0" w:rsidRPr="00B950CB" w:rsidTr="00B2206C">
        <w:trPr>
          <w:trHeight w:val="348"/>
        </w:trPr>
        <w:tc>
          <w:tcPr>
            <w:tcW w:w="540" w:type="dxa"/>
          </w:tcPr>
          <w:p w:rsidR="00BE13D0" w:rsidRPr="00B950CB" w:rsidRDefault="00BE13D0" w:rsidP="00B2206C"/>
        </w:tc>
        <w:tc>
          <w:tcPr>
            <w:tcW w:w="7560" w:type="dxa"/>
            <w:gridSpan w:val="3"/>
          </w:tcPr>
          <w:p w:rsidR="00BE13D0" w:rsidRPr="00B950CB" w:rsidRDefault="00BE13D0" w:rsidP="00B2206C">
            <w:pPr>
              <w:jc w:val="center"/>
            </w:pPr>
            <w:r w:rsidRPr="00B950CB">
              <w:rPr>
                <w:b/>
                <w:sz w:val="22"/>
                <w:szCs w:val="22"/>
              </w:rPr>
              <w:t xml:space="preserve">РАЗДЕЛ 3.  Кредит </w:t>
            </w:r>
          </w:p>
        </w:tc>
        <w:tc>
          <w:tcPr>
            <w:tcW w:w="1620" w:type="dxa"/>
          </w:tcPr>
          <w:p w:rsidR="00BE13D0" w:rsidRPr="00B950CB" w:rsidRDefault="00BE13D0" w:rsidP="00B2206C">
            <w:pPr>
              <w:pStyle w:val="rvps2"/>
              <w:spacing w:before="0" w:after="0"/>
              <w:jc w:val="both"/>
            </w:pPr>
          </w:p>
        </w:tc>
      </w:tr>
      <w:tr w:rsidR="00BE13D0" w:rsidRPr="00B950CB" w:rsidTr="00B2206C">
        <w:trPr>
          <w:trHeight w:val="841"/>
        </w:trPr>
        <w:tc>
          <w:tcPr>
            <w:tcW w:w="540" w:type="dxa"/>
          </w:tcPr>
          <w:p w:rsidR="00BE13D0" w:rsidRPr="00B950CB" w:rsidRDefault="00BE13D0" w:rsidP="00B2206C">
            <w:r>
              <w:rPr>
                <w:sz w:val="22"/>
                <w:szCs w:val="22"/>
              </w:rPr>
              <w:t>9</w:t>
            </w:r>
          </w:p>
        </w:tc>
        <w:tc>
          <w:tcPr>
            <w:tcW w:w="2160" w:type="dxa"/>
          </w:tcPr>
          <w:p w:rsidR="00BE13D0" w:rsidRPr="00B950CB" w:rsidRDefault="00BE13D0" w:rsidP="00B2206C">
            <w:pPr>
              <w:jc w:val="both"/>
            </w:pPr>
            <w:r>
              <w:rPr>
                <w:sz w:val="22"/>
                <w:szCs w:val="22"/>
              </w:rPr>
              <w:t>Тема 9</w:t>
            </w:r>
            <w:r w:rsidRPr="00B950CB">
              <w:rPr>
                <w:sz w:val="22"/>
                <w:szCs w:val="22"/>
              </w:rPr>
              <w:t>. Понятие, виды и формы кредита, его роль в экономике</w:t>
            </w:r>
          </w:p>
        </w:tc>
        <w:tc>
          <w:tcPr>
            <w:tcW w:w="1080" w:type="dxa"/>
          </w:tcPr>
          <w:p w:rsidR="00BE13D0" w:rsidRPr="00B950CB" w:rsidRDefault="00BE13D0" w:rsidP="00B2206C">
            <w:pPr>
              <w:jc w:val="center"/>
            </w:pPr>
            <w:r w:rsidRPr="00B950CB">
              <w:rPr>
                <w:sz w:val="22"/>
                <w:szCs w:val="22"/>
              </w:rPr>
              <w:t>ОПК-1</w:t>
            </w:r>
          </w:p>
        </w:tc>
        <w:tc>
          <w:tcPr>
            <w:tcW w:w="4320" w:type="dxa"/>
          </w:tcPr>
          <w:p w:rsidR="00BE13D0" w:rsidRPr="00B950CB" w:rsidRDefault="00BE13D0" w:rsidP="00B2206C">
            <w:pPr>
              <w:jc w:val="both"/>
            </w:pPr>
            <w:r>
              <w:rPr>
                <w:sz w:val="22"/>
                <w:szCs w:val="22"/>
              </w:rPr>
              <w:t>ОПК-1.1.</w:t>
            </w:r>
            <w:r w:rsidRPr="00B950CB">
              <w:rPr>
                <w:sz w:val="22"/>
                <w:szCs w:val="22"/>
              </w:rPr>
              <w:t xml:space="preserve"> </w:t>
            </w:r>
            <w:r w:rsidRPr="00B950CB">
              <w:rPr>
                <w:i/>
                <w:sz w:val="22"/>
                <w:szCs w:val="22"/>
              </w:rPr>
              <w:t>Знает</w:t>
            </w:r>
            <w:r w:rsidRPr="00B950CB">
              <w:rPr>
                <w:sz w:val="22"/>
                <w:szCs w:val="22"/>
              </w:rPr>
              <w:t xml:space="preserve"> понятие, виды и формы кредита, его роль в экономике</w:t>
            </w:r>
          </w:p>
          <w:p w:rsidR="00BE13D0" w:rsidRPr="00B950CB" w:rsidRDefault="00BE13D0" w:rsidP="00B2206C">
            <w:pPr>
              <w:jc w:val="both"/>
              <w:rPr>
                <w:i/>
              </w:rPr>
            </w:pPr>
            <w:r>
              <w:rPr>
                <w:spacing w:val="-2"/>
                <w:sz w:val="22"/>
                <w:szCs w:val="22"/>
              </w:rPr>
              <w:t>ОПК-1.2.</w:t>
            </w:r>
            <w:r w:rsidRPr="00B950CB">
              <w:rPr>
                <w:spacing w:val="-2"/>
                <w:sz w:val="22"/>
                <w:szCs w:val="22"/>
              </w:rPr>
              <w:t xml:space="preserve"> </w:t>
            </w:r>
            <w:r w:rsidRPr="00B950CB">
              <w:rPr>
                <w:i/>
                <w:spacing w:val="-2"/>
                <w:sz w:val="22"/>
                <w:szCs w:val="22"/>
              </w:rPr>
              <w:t xml:space="preserve">Умеет </w:t>
            </w:r>
            <w:r w:rsidRPr="00B950CB">
              <w:rPr>
                <w:spacing w:val="1"/>
                <w:sz w:val="22"/>
                <w:szCs w:val="22"/>
              </w:rPr>
              <w:t>р</w:t>
            </w:r>
            <w:r w:rsidRPr="00B950CB">
              <w:rPr>
                <w:sz w:val="22"/>
                <w:szCs w:val="22"/>
              </w:rPr>
              <w:t>ас</w:t>
            </w:r>
            <w:r w:rsidRPr="00B950CB">
              <w:rPr>
                <w:spacing w:val="-2"/>
                <w:sz w:val="22"/>
                <w:szCs w:val="22"/>
              </w:rPr>
              <w:t>с</w:t>
            </w:r>
            <w:r w:rsidRPr="00B950CB">
              <w:rPr>
                <w:sz w:val="22"/>
                <w:szCs w:val="22"/>
              </w:rPr>
              <w:t>ч</w:t>
            </w:r>
            <w:r w:rsidRPr="00B950CB">
              <w:rPr>
                <w:spacing w:val="1"/>
                <w:sz w:val="22"/>
                <w:szCs w:val="22"/>
              </w:rPr>
              <w:t>и</w:t>
            </w:r>
            <w:r w:rsidRPr="00B950CB">
              <w:rPr>
                <w:sz w:val="22"/>
                <w:szCs w:val="22"/>
              </w:rPr>
              <w:t xml:space="preserve">тать </w:t>
            </w:r>
            <w:r w:rsidRPr="00B950CB">
              <w:rPr>
                <w:spacing w:val="-2"/>
                <w:sz w:val="22"/>
                <w:szCs w:val="22"/>
              </w:rPr>
              <w:t>с</w:t>
            </w:r>
            <w:r w:rsidRPr="00B950CB">
              <w:rPr>
                <w:spacing w:val="-3"/>
                <w:sz w:val="22"/>
                <w:szCs w:val="22"/>
              </w:rPr>
              <w:t>т</w:t>
            </w:r>
            <w:r w:rsidRPr="00B950CB">
              <w:rPr>
                <w:spacing w:val="-1"/>
                <w:sz w:val="22"/>
                <w:szCs w:val="22"/>
              </w:rPr>
              <w:t>о</w:t>
            </w:r>
            <w:r w:rsidRPr="00B950CB">
              <w:rPr>
                <w:spacing w:val="1"/>
                <w:sz w:val="22"/>
                <w:szCs w:val="22"/>
              </w:rPr>
              <w:t>и</w:t>
            </w:r>
            <w:r w:rsidRPr="00B950CB">
              <w:rPr>
                <w:sz w:val="22"/>
                <w:szCs w:val="22"/>
              </w:rPr>
              <w:t>м</w:t>
            </w:r>
            <w:r w:rsidRPr="00B950CB">
              <w:rPr>
                <w:spacing w:val="1"/>
                <w:sz w:val="22"/>
                <w:szCs w:val="22"/>
              </w:rPr>
              <w:t>о</w:t>
            </w:r>
            <w:r w:rsidRPr="00B950CB">
              <w:rPr>
                <w:spacing w:val="-5"/>
                <w:sz w:val="22"/>
                <w:szCs w:val="22"/>
              </w:rPr>
              <w:t>с</w:t>
            </w:r>
            <w:r w:rsidRPr="00B950CB">
              <w:rPr>
                <w:sz w:val="22"/>
                <w:szCs w:val="22"/>
              </w:rPr>
              <w:t>ть к</w:t>
            </w:r>
            <w:r w:rsidRPr="00B950CB">
              <w:rPr>
                <w:spacing w:val="1"/>
                <w:sz w:val="22"/>
                <w:szCs w:val="22"/>
              </w:rPr>
              <w:t>р</w:t>
            </w:r>
            <w:r w:rsidRPr="00B950CB">
              <w:rPr>
                <w:spacing w:val="-2"/>
                <w:sz w:val="22"/>
                <w:szCs w:val="22"/>
              </w:rPr>
              <w:t>е</w:t>
            </w:r>
            <w:r w:rsidRPr="00B950CB">
              <w:rPr>
                <w:spacing w:val="1"/>
                <w:sz w:val="22"/>
                <w:szCs w:val="22"/>
              </w:rPr>
              <w:t>ди</w:t>
            </w:r>
            <w:r w:rsidRPr="00B950CB">
              <w:rPr>
                <w:sz w:val="22"/>
                <w:szCs w:val="22"/>
              </w:rPr>
              <w:t xml:space="preserve">та </w:t>
            </w:r>
            <w:r w:rsidRPr="00B950CB">
              <w:rPr>
                <w:spacing w:val="1"/>
                <w:sz w:val="22"/>
                <w:szCs w:val="22"/>
              </w:rPr>
              <w:t>д</w:t>
            </w:r>
            <w:r w:rsidRPr="00B950CB">
              <w:rPr>
                <w:spacing w:val="-3"/>
                <w:sz w:val="22"/>
                <w:szCs w:val="22"/>
              </w:rPr>
              <w:t>л</w:t>
            </w:r>
            <w:r w:rsidRPr="00B950CB">
              <w:rPr>
                <w:sz w:val="22"/>
                <w:szCs w:val="22"/>
              </w:rPr>
              <w:t xml:space="preserve">я </w:t>
            </w:r>
            <w:r w:rsidRPr="00B950CB">
              <w:rPr>
                <w:spacing w:val="-4"/>
                <w:sz w:val="22"/>
                <w:szCs w:val="22"/>
              </w:rPr>
              <w:t>п</w:t>
            </w:r>
            <w:r w:rsidRPr="00B950CB">
              <w:rPr>
                <w:spacing w:val="1"/>
                <w:sz w:val="22"/>
                <w:szCs w:val="22"/>
              </w:rPr>
              <w:t>р</w:t>
            </w:r>
            <w:r w:rsidRPr="00B950CB">
              <w:rPr>
                <w:spacing w:val="-5"/>
                <w:sz w:val="22"/>
                <w:szCs w:val="22"/>
              </w:rPr>
              <w:t>е</w:t>
            </w:r>
            <w:r w:rsidRPr="00B950CB">
              <w:rPr>
                <w:spacing w:val="1"/>
                <w:sz w:val="22"/>
                <w:szCs w:val="22"/>
              </w:rPr>
              <w:t>д</w:t>
            </w:r>
            <w:r w:rsidRPr="00B950CB">
              <w:rPr>
                <w:spacing w:val="-1"/>
                <w:sz w:val="22"/>
                <w:szCs w:val="22"/>
              </w:rPr>
              <w:t>п</w:t>
            </w:r>
            <w:r w:rsidRPr="00B950CB">
              <w:rPr>
                <w:spacing w:val="1"/>
                <w:sz w:val="22"/>
                <w:szCs w:val="22"/>
              </w:rPr>
              <w:t>р</w:t>
            </w:r>
            <w:r w:rsidRPr="00B950CB">
              <w:rPr>
                <w:spacing w:val="-1"/>
                <w:sz w:val="22"/>
                <w:szCs w:val="22"/>
              </w:rPr>
              <w:t>и</w:t>
            </w:r>
            <w:r w:rsidRPr="00B950CB">
              <w:rPr>
                <w:spacing w:val="1"/>
                <w:sz w:val="22"/>
                <w:szCs w:val="22"/>
              </w:rPr>
              <w:t>я</w:t>
            </w:r>
            <w:r w:rsidRPr="00B950CB">
              <w:rPr>
                <w:spacing w:val="-3"/>
                <w:sz w:val="22"/>
                <w:szCs w:val="22"/>
              </w:rPr>
              <w:t>т</w:t>
            </w:r>
            <w:r w:rsidRPr="00B950CB">
              <w:rPr>
                <w:spacing w:val="-1"/>
                <w:sz w:val="22"/>
                <w:szCs w:val="22"/>
              </w:rPr>
              <w:t>и</w:t>
            </w:r>
            <w:r w:rsidRPr="00B950CB">
              <w:rPr>
                <w:sz w:val="22"/>
                <w:szCs w:val="22"/>
              </w:rPr>
              <w:t xml:space="preserve">я </w:t>
            </w:r>
            <w:r w:rsidRPr="00B950CB">
              <w:rPr>
                <w:spacing w:val="-4"/>
                <w:sz w:val="22"/>
                <w:szCs w:val="22"/>
              </w:rPr>
              <w:t>п</w:t>
            </w:r>
            <w:r w:rsidRPr="00B950CB">
              <w:rPr>
                <w:spacing w:val="1"/>
                <w:sz w:val="22"/>
                <w:szCs w:val="22"/>
              </w:rPr>
              <w:t>р</w:t>
            </w:r>
            <w:r w:rsidRPr="00B950CB">
              <w:rPr>
                <w:sz w:val="22"/>
                <w:szCs w:val="22"/>
              </w:rPr>
              <w:t xml:space="preserve">и </w:t>
            </w:r>
            <w:r w:rsidRPr="00B950CB">
              <w:rPr>
                <w:spacing w:val="-4"/>
                <w:sz w:val="22"/>
                <w:szCs w:val="22"/>
              </w:rPr>
              <w:t>п</w:t>
            </w:r>
            <w:r w:rsidRPr="00B950CB">
              <w:rPr>
                <w:spacing w:val="1"/>
                <w:sz w:val="22"/>
                <w:szCs w:val="22"/>
              </w:rPr>
              <w:t>ри</w:t>
            </w:r>
            <w:r w:rsidRPr="00B950CB">
              <w:rPr>
                <w:spacing w:val="-4"/>
                <w:sz w:val="22"/>
                <w:szCs w:val="22"/>
              </w:rPr>
              <w:t>н</w:t>
            </w:r>
            <w:r w:rsidRPr="00B950CB">
              <w:rPr>
                <w:spacing w:val="1"/>
                <w:sz w:val="22"/>
                <w:szCs w:val="22"/>
              </w:rPr>
              <w:t>я</w:t>
            </w:r>
            <w:r w:rsidRPr="00B950CB">
              <w:rPr>
                <w:sz w:val="22"/>
                <w:szCs w:val="22"/>
              </w:rPr>
              <w:t>т</w:t>
            </w:r>
            <w:r w:rsidRPr="00B950CB">
              <w:rPr>
                <w:spacing w:val="1"/>
                <w:sz w:val="22"/>
                <w:szCs w:val="22"/>
              </w:rPr>
              <w:t>и</w:t>
            </w:r>
            <w:r w:rsidRPr="00B950CB">
              <w:rPr>
                <w:sz w:val="22"/>
                <w:szCs w:val="22"/>
              </w:rPr>
              <w:t xml:space="preserve">и </w:t>
            </w:r>
            <w:r w:rsidRPr="00B950CB">
              <w:rPr>
                <w:spacing w:val="1"/>
                <w:sz w:val="22"/>
                <w:szCs w:val="22"/>
              </w:rPr>
              <w:t>р</w:t>
            </w:r>
            <w:r w:rsidRPr="00B950CB">
              <w:rPr>
                <w:sz w:val="22"/>
                <w:szCs w:val="22"/>
              </w:rPr>
              <w:t>аз</w:t>
            </w:r>
            <w:r w:rsidRPr="00B950CB">
              <w:rPr>
                <w:spacing w:val="-3"/>
                <w:sz w:val="22"/>
                <w:szCs w:val="22"/>
              </w:rPr>
              <w:t>л</w:t>
            </w:r>
            <w:r w:rsidRPr="00B950CB">
              <w:rPr>
                <w:spacing w:val="-1"/>
                <w:sz w:val="22"/>
                <w:szCs w:val="22"/>
              </w:rPr>
              <w:t>и</w:t>
            </w:r>
            <w:r w:rsidRPr="00B950CB">
              <w:rPr>
                <w:spacing w:val="-2"/>
                <w:sz w:val="22"/>
                <w:szCs w:val="22"/>
              </w:rPr>
              <w:t>ч</w:t>
            </w:r>
            <w:r w:rsidRPr="00B950CB">
              <w:rPr>
                <w:spacing w:val="-1"/>
                <w:sz w:val="22"/>
                <w:szCs w:val="22"/>
              </w:rPr>
              <w:t>ны</w:t>
            </w:r>
            <w:r w:rsidRPr="00B950CB">
              <w:rPr>
                <w:sz w:val="22"/>
                <w:szCs w:val="22"/>
              </w:rPr>
              <w:t xml:space="preserve">х </w:t>
            </w:r>
            <w:r w:rsidRPr="00B950CB">
              <w:rPr>
                <w:spacing w:val="1"/>
                <w:sz w:val="22"/>
                <w:szCs w:val="22"/>
              </w:rPr>
              <w:t>фор</w:t>
            </w:r>
            <w:r w:rsidRPr="00B950CB">
              <w:rPr>
                <w:sz w:val="22"/>
                <w:szCs w:val="22"/>
              </w:rPr>
              <w:t xml:space="preserve">м </w:t>
            </w:r>
            <w:r w:rsidRPr="00B950CB">
              <w:rPr>
                <w:spacing w:val="-2"/>
                <w:sz w:val="22"/>
                <w:szCs w:val="22"/>
              </w:rPr>
              <w:t>к</w:t>
            </w:r>
            <w:r w:rsidRPr="00B950CB">
              <w:rPr>
                <w:spacing w:val="1"/>
                <w:sz w:val="22"/>
                <w:szCs w:val="22"/>
              </w:rPr>
              <w:t>р</w:t>
            </w:r>
            <w:r w:rsidRPr="00B950CB">
              <w:rPr>
                <w:spacing w:val="-2"/>
                <w:sz w:val="22"/>
                <w:szCs w:val="22"/>
              </w:rPr>
              <w:t>е</w:t>
            </w:r>
            <w:r w:rsidRPr="00B950CB">
              <w:rPr>
                <w:spacing w:val="1"/>
                <w:sz w:val="22"/>
                <w:szCs w:val="22"/>
              </w:rPr>
              <w:t>ди</w:t>
            </w:r>
            <w:r w:rsidRPr="00B950CB">
              <w:rPr>
                <w:sz w:val="22"/>
                <w:szCs w:val="22"/>
              </w:rPr>
              <w:t>т</w:t>
            </w:r>
            <w:r w:rsidRPr="00B950CB">
              <w:rPr>
                <w:spacing w:val="-1"/>
                <w:sz w:val="22"/>
                <w:szCs w:val="22"/>
              </w:rPr>
              <w:t>о</w:t>
            </w:r>
            <w:r w:rsidRPr="00B950CB">
              <w:rPr>
                <w:spacing w:val="-3"/>
                <w:sz w:val="22"/>
                <w:szCs w:val="22"/>
              </w:rPr>
              <w:t>в</w:t>
            </w:r>
            <w:r w:rsidRPr="00B950CB">
              <w:rPr>
                <w:spacing w:val="-2"/>
                <w:sz w:val="22"/>
                <w:szCs w:val="22"/>
              </w:rPr>
              <w:t>а</w:t>
            </w:r>
            <w:r w:rsidRPr="00B950CB">
              <w:rPr>
                <w:spacing w:val="1"/>
                <w:sz w:val="22"/>
                <w:szCs w:val="22"/>
              </w:rPr>
              <w:t>ни</w:t>
            </w:r>
            <w:r w:rsidRPr="00B950CB">
              <w:rPr>
                <w:spacing w:val="-4"/>
                <w:sz w:val="22"/>
                <w:szCs w:val="22"/>
              </w:rPr>
              <w:t>я</w:t>
            </w:r>
          </w:p>
          <w:p w:rsidR="00BE13D0" w:rsidRPr="00B950CB" w:rsidRDefault="00BE13D0" w:rsidP="00B2206C">
            <w:pPr>
              <w:jc w:val="both"/>
            </w:pPr>
            <w:r w:rsidRPr="00B950CB">
              <w:rPr>
                <w:rStyle w:val="rvts32"/>
                <w:bCs/>
                <w:color w:val="000000"/>
                <w:sz w:val="22"/>
                <w:szCs w:val="22"/>
                <w:bdr w:val="none" w:sz="0" w:space="0" w:color="auto" w:frame="1"/>
              </w:rPr>
              <w:t xml:space="preserve">ОПК-1.3. </w:t>
            </w:r>
            <w:r w:rsidRPr="00B950CB">
              <w:rPr>
                <w:i/>
                <w:sz w:val="22"/>
                <w:szCs w:val="22"/>
              </w:rPr>
              <w:t>Владеет</w:t>
            </w:r>
            <w:r w:rsidRPr="00B950CB">
              <w:rPr>
                <w:i/>
                <w:iCs/>
                <w:sz w:val="22"/>
                <w:szCs w:val="22"/>
              </w:rPr>
              <w:t xml:space="preserve"> </w:t>
            </w:r>
          </w:p>
        </w:tc>
        <w:tc>
          <w:tcPr>
            <w:tcW w:w="1620" w:type="dxa"/>
          </w:tcPr>
          <w:p w:rsidR="00BE13D0" w:rsidRPr="00B950CB" w:rsidRDefault="00BE13D0" w:rsidP="00B2206C">
            <w:pPr>
              <w:jc w:val="center"/>
            </w:pPr>
            <w:r w:rsidRPr="00B950CB">
              <w:rPr>
                <w:sz w:val="22"/>
                <w:szCs w:val="22"/>
              </w:rPr>
              <w:t>Устный опрос, подготовка докладов, решение задач</w:t>
            </w:r>
          </w:p>
        </w:tc>
      </w:tr>
      <w:tr w:rsidR="00BE13D0" w:rsidRPr="00B950CB" w:rsidTr="0097314B">
        <w:trPr>
          <w:trHeight w:val="398"/>
        </w:trPr>
        <w:tc>
          <w:tcPr>
            <w:tcW w:w="540" w:type="dxa"/>
          </w:tcPr>
          <w:p w:rsidR="00BE13D0" w:rsidRPr="00B950CB" w:rsidRDefault="00BE13D0" w:rsidP="00B2206C">
            <w:r>
              <w:rPr>
                <w:sz w:val="22"/>
                <w:szCs w:val="22"/>
              </w:rPr>
              <w:t>10</w:t>
            </w:r>
          </w:p>
        </w:tc>
        <w:tc>
          <w:tcPr>
            <w:tcW w:w="2160" w:type="dxa"/>
          </w:tcPr>
          <w:p w:rsidR="00BE13D0" w:rsidRPr="00B950CB" w:rsidRDefault="00BE13D0" w:rsidP="00B2206C">
            <w:r w:rsidRPr="00B950CB">
              <w:rPr>
                <w:sz w:val="22"/>
                <w:szCs w:val="22"/>
              </w:rPr>
              <w:t xml:space="preserve">Тема </w:t>
            </w:r>
            <w:r>
              <w:rPr>
                <w:sz w:val="22"/>
                <w:szCs w:val="22"/>
              </w:rPr>
              <w:t>10</w:t>
            </w:r>
            <w:r w:rsidRPr="00B950CB">
              <w:rPr>
                <w:sz w:val="22"/>
                <w:szCs w:val="22"/>
              </w:rPr>
              <w:t>. Структура и функции рынка ссудных капиталов</w:t>
            </w:r>
          </w:p>
        </w:tc>
        <w:tc>
          <w:tcPr>
            <w:tcW w:w="1080" w:type="dxa"/>
          </w:tcPr>
          <w:p w:rsidR="00BE13D0" w:rsidRPr="00B950CB" w:rsidRDefault="00BE13D0" w:rsidP="00B2206C">
            <w:pPr>
              <w:jc w:val="center"/>
            </w:pPr>
            <w:r w:rsidRPr="00B950CB">
              <w:rPr>
                <w:sz w:val="22"/>
                <w:szCs w:val="22"/>
              </w:rPr>
              <w:t>ОПК-1</w:t>
            </w:r>
          </w:p>
        </w:tc>
        <w:tc>
          <w:tcPr>
            <w:tcW w:w="4320" w:type="dxa"/>
          </w:tcPr>
          <w:p w:rsidR="00BE13D0" w:rsidRPr="00B950CB" w:rsidRDefault="00BE13D0" w:rsidP="00B2206C">
            <w:pPr>
              <w:jc w:val="both"/>
              <w:rPr>
                <w:i/>
                <w:iCs/>
              </w:rPr>
            </w:pPr>
            <w:r>
              <w:rPr>
                <w:sz w:val="22"/>
                <w:szCs w:val="22"/>
              </w:rPr>
              <w:t>ОПК-1.1.</w:t>
            </w:r>
            <w:r w:rsidRPr="00B950CB">
              <w:rPr>
                <w:sz w:val="22"/>
                <w:szCs w:val="22"/>
              </w:rPr>
              <w:t xml:space="preserve"> </w:t>
            </w:r>
            <w:r w:rsidRPr="00B950CB">
              <w:rPr>
                <w:i/>
                <w:sz w:val="22"/>
                <w:szCs w:val="22"/>
              </w:rPr>
              <w:t>Знает</w:t>
            </w:r>
            <w:r w:rsidRPr="00B950CB">
              <w:rPr>
                <w:sz w:val="22"/>
                <w:szCs w:val="22"/>
              </w:rPr>
              <w:t xml:space="preserve"> понятие, виды и формы кредита, его роль в экономике; структуру и функции рынка ссудных капиталов</w:t>
            </w:r>
            <w:r w:rsidRPr="00B950CB">
              <w:rPr>
                <w:i/>
                <w:iCs/>
                <w:sz w:val="22"/>
                <w:szCs w:val="22"/>
              </w:rPr>
              <w:t xml:space="preserve"> </w:t>
            </w:r>
          </w:p>
          <w:p w:rsidR="00BE13D0" w:rsidRPr="00B950CB" w:rsidRDefault="00BE13D0" w:rsidP="00B2206C">
            <w:pPr>
              <w:jc w:val="both"/>
            </w:pPr>
            <w:r w:rsidRPr="00B950CB">
              <w:rPr>
                <w:iCs/>
                <w:sz w:val="22"/>
                <w:szCs w:val="22"/>
              </w:rPr>
              <w:t>ОПК-1.3.</w:t>
            </w:r>
            <w:r w:rsidRPr="00B950CB">
              <w:rPr>
                <w:i/>
                <w:iCs/>
                <w:sz w:val="22"/>
                <w:szCs w:val="22"/>
              </w:rPr>
              <w:t xml:space="preserve"> Владеет </w:t>
            </w:r>
            <w:r w:rsidRPr="00B950CB">
              <w:rPr>
                <w:sz w:val="22"/>
                <w:szCs w:val="22"/>
              </w:rPr>
              <w:t xml:space="preserve">терминологией и навыками самостоятельного добывания знаний, решения задач в области </w:t>
            </w:r>
            <w:r w:rsidRPr="00B950CB">
              <w:rPr>
                <w:sz w:val="22"/>
                <w:szCs w:val="22"/>
              </w:rPr>
              <w:lastRenderedPageBreak/>
              <w:t>кредитования</w:t>
            </w:r>
          </w:p>
        </w:tc>
        <w:tc>
          <w:tcPr>
            <w:tcW w:w="1620" w:type="dxa"/>
          </w:tcPr>
          <w:p w:rsidR="00BE13D0" w:rsidRPr="00B950CB" w:rsidRDefault="00BE13D0" w:rsidP="00B2206C">
            <w:pPr>
              <w:jc w:val="center"/>
            </w:pPr>
            <w:r w:rsidRPr="00B950CB">
              <w:rPr>
                <w:sz w:val="22"/>
                <w:szCs w:val="22"/>
              </w:rPr>
              <w:lastRenderedPageBreak/>
              <w:t>Устный опрос</w:t>
            </w:r>
            <w:r>
              <w:rPr>
                <w:sz w:val="22"/>
                <w:szCs w:val="22"/>
              </w:rPr>
              <w:t>, промежуточный тест-аттестация</w:t>
            </w:r>
            <w:r w:rsidRPr="00B950CB">
              <w:rPr>
                <w:sz w:val="22"/>
                <w:szCs w:val="22"/>
              </w:rPr>
              <w:t xml:space="preserve"> </w:t>
            </w:r>
          </w:p>
        </w:tc>
      </w:tr>
      <w:tr w:rsidR="00BE13D0" w:rsidRPr="00B950CB" w:rsidTr="00B2206C">
        <w:trPr>
          <w:trHeight w:val="841"/>
        </w:trPr>
        <w:tc>
          <w:tcPr>
            <w:tcW w:w="540" w:type="dxa"/>
          </w:tcPr>
          <w:p w:rsidR="00BE13D0" w:rsidRPr="00B950CB" w:rsidRDefault="00BE13D0" w:rsidP="00B2206C">
            <w:r w:rsidRPr="00B950CB">
              <w:rPr>
                <w:sz w:val="22"/>
                <w:szCs w:val="22"/>
              </w:rPr>
              <w:lastRenderedPageBreak/>
              <w:t>1</w:t>
            </w:r>
            <w:r>
              <w:rPr>
                <w:sz w:val="22"/>
                <w:szCs w:val="22"/>
              </w:rPr>
              <w:t>1</w:t>
            </w:r>
          </w:p>
        </w:tc>
        <w:tc>
          <w:tcPr>
            <w:tcW w:w="2160" w:type="dxa"/>
          </w:tcPr>
          <w:p w:rsidR="00BE13D0" w:rsidRPr="00B950CB" w:rsidRDefault="00BE13D0" w:rsidP="00B2206C">
            <w:r>
              <w:rPr>
                <w:sz w:val="22"/>
                <w:szCs w:val="22"/>
              </w:rPr>
              <w:t>Тема 11</w:t>
            </w:r>
            <w:r w:rsidRPr="00B950CB">
              <w:rPr>
                <w:sz w:val="22"/>
                <w:szCs w:val="22"/>
              </w:rPr>
              <w:t>. Кредитная система: эволюция и составные элементы</w:t>
            </w:r>
          </w:p>
          <w:p w:rsidR="00BE13D0" w:rsidRPr="00B950CB" w:rsidRDefault="00BE13D0" w:rsidP="00B2206C">
            <w:pPr>
              <w:jc w:val="both"/>
            </w:pPr>
          </w:p>
        </w:tc>
        <w:tc>
          <w:tcPr>
            <w:tcW w:w="1080" w:type="dxa"/>
          </w:tcPr>
          <w:p w:rsidR="00BE13D0" w:rsidRPr="00B950CB" w:rsidRDefault="00BE13D0" w:rsidP="00B2206C">
            <w:pPr>
              <w:jc w:val="center"/>
            </w:pPr>
            <w:r w:rsidRPr="00B950CB">
              <w:rPr>
                <w:sz w:val="22"/>
                <w:szCs w:val="22"/>
              </w:rPr>
              <w:t>ОПК-1</w:t>
            </w:r>
          </w:p>
        </w:tc>
        <w:tc>
          <w:tcPr>
            <w:tcW w:w="4320" w:type="dxa"/>
          </w:tcPr>
          <w:p w:rsidR="00BE13D0" w:rsidRPr="00B950CB" w:rsidRDefault="00BE13D0" w:rsidP="00B2206C">
            <w:pPr>
              <w:jc w:val="both"/>
            </w:pPr>
            <w:r w:rsidRPr="00B950CB">
              <w:rPr>
                <w:sz w:val="22"/>
                <w:szCs w:val="22"/>
              </w:rPr>
              <w:t>ОПК-1.1.</w:t>
            </w:r>
            <w:r>
              <w:rPr>
                <w:sz w:val="22"/>
                <w:szCs w:val="22"/>
              </w:rPr>
              <w:t xml:space="preserve"> </w:t>
            </w:r>
            <w:r w:rsidRPr="00B950CB">
              <w:rPr>
                <w:i/>
                <w:sz w:val="22"/>
                <w:szCs w:val="22"/>
              </w:rPr>
              <w:t>Знает</w:t>
            </w:r>
            <w:r w:rsidRPr="00B950CB">
              <w:rPr>
                <w:sz w:val="22"/>
                <w:szCs w:val="22"/>
              </w:rPr>
              <w:t xml:space="preserve"> понятие, виды и формы кредита, его роль в экономике; структуру и функции рынка ссудных капиталов;</w:t>
            </w:r>
            <w:r w:rsidRPr="00B950CB">
              <w:rPr>
                <w:b/>
                <w:i/>
                <w:sz w:val="22"/>
                <w:szCs w:val="22"/>
              </w:rPr>
              <w:t xml:space="preserve"> </w:t>
            </w:r>
            <w:r w:rsidRPr="00B950CB">
              <w:rPr>
                <w:sz w:val="22"/>
                <w:szCs w:val="22"/>
              </w:rPr>
              <w:t>эволюцию и составные элементы кредитной системы;</w:t>
            </w:r>
          </w:p>
          <w:p w:rsidR="00BE13D0" w:rsidRPr="00B950CB" w:rsidRDefault="00BE13D0" w:rsidP="00B2206C">
            <w:pPr>
              <w:jc w:val="both"/>
              <w:rPr>
                <w:spacing w:val="-4"/>
              </w:rPr>
            </w:pPr>
            <w:r>
              <w:rPr>
                <w:spacing w:val="-2"/>
                <w:sz w:val="22"/>
                <w:szCs w:val="22"/>
              </w:rPr>
              <w:t>ОПК-1.2.</w:t>
            </w:r>
            <w:r w:rsidRPr="00B950CB">
              <w:rPr>
                <w:spacing w:val="-2"/>
                <w:sz w:val="22"/>
                <w:szCs w:val="22"/>
              </w:rPr>
              <w:t xml:space="preserve"> </w:t>
            </w:r>
            <w:r w:rsidRPr="00B950CB">
              <w:rPr>
                <w:i/>
                <w:spacing w:val="-2"/>
                <w:sz w:val="22"/>
                <w:szCs w:val="22"/>
              </w:rPr>
              <w:t xml:space="preserve">Умеет </w:t>
            </w:r>
            <w:r w:rsidRPr="00B950CB">
              <w:rPr>
                <w:spacing w:val="1"/>
                <w:sz w:val="22"/>
                <w:szCs w:val="22"/>
              </w:rPr>
              <w:t>р</w:t>
            </w:r>
            <w:r w:rsidRPr="00B950CB">
              <w:rPr>
                <w:sz w:val="22"/>
                <w:szCs w:val="22"/>
              </w:rPr>
              <w:t>ас</w:t>
            </w:r>
            <w:r w:rsidRPr="00B950CB">
              <w:rPr>
                <w:spacing w:val="-2"/>
                <w:sz w:val="22"/>
                <w:szCs w:val="22"/>
              </w:rPr>
              <w:t>с</w:t>
            </w:r>
            <w:r w:rsidRPr="00B950CB">
              <w:rPr>
                <w:sz w:val="22"/>
                <w:szCs w:val="22"/>
              </w:rPr>
              <w:t>ч</w:t>
            </w:r>
            <w:r w:rsidRPr="00B950CB">
              <w:rPr>
                <w:spacing w:val="1"/>
                <w:sz w:val="22"/>
                <w:szCs w:val="22"/>
              </w:rPr>
              <w:t>и</w:t>
            </w:r>
            <w:r w:rsidRPr="00B950CB">
              <w:rPr>
                <w:sz w:val="22"/>
                <w:szCs w:val="22"/>
              </w:rPr>
              <w:t xml:space="preserve">тать </w:t>
            </w:r>
            <w:r w:rsidRPr="00B950CB">
              <w:rPr>
                <w:spacing w:val="-2"/>
                <w:sz w:val="22"/>
                <w:szCs w:val="22"/>
              </w:rPr>
              <w:t>с</w:t>
            </w:r>
            <w:r w:rsidRPr="00B950CB">
              <w:rPr>
                <w:spacing w:val="-3"/>
                <w:sz w:val="22"/>
                <w:szCs w:val="22"/>
              </w:rPr>
              <w:t>т</w:t>
            </w:r>
            <w:r w:rsidRPr="00B950CB">
              <w:rPr>
                <w:spacing w:val="-1"/>
                <w:sz w:val="22"/>
                <w:szCs w:val="22"/>
              </w:rPr>
              <w:t>о</w:t>
            </w:r>
            <w:r w:rsidRPr="00B950CB">
              <w:rPr>
                <w:spacing w:val="1"/>
                <w:sz w:val="22"/>
                <w:szCs w:val="22"/>
              </w:rPr>
              <w:t>и</w:t>
            </w:r>
            <w:r w:rsidRPr="00B950CB">
              <w:rPr>
                <w:sz w:val="22"/>
                <w:szCs w:val="22"/>
              </w:rPr>
              <w:t>м</w:t>
            </w:r>
            <w:r w:rsidRPr="00B950CB">
              <w:rPr>
                <w:spacing w:val="1"/>
                <w:sz w:val="22"/>
                <w:szCs w:val="22"/>
              </w:rPr>
              <w:t>о</w:t>
            </w:r>
            <w:r w:rsidRPr="00B950CB">
              <w:rPr>
                <w:spacing w:val="-5"/>
                <w:sz w:val="22"/>
                <w:szCs w:val="22"/>
              </w:rPr>
              <w:t>с</w:t>
            </w:r>
            <w:r w:rsidRPr="00B950CB">
              <w:rPr>
                <w:sz w:val="22"/>
                <w:szCs w:val="22"/>
              </w:rPr>
              <w:t>ть к</w:t>
            </w:r>
            <w:r w:rsidRPr="00B950CB">
              <w:rPr>
                <w:spacing w:val="1"/>
                <w:sz w:val="22"/>
                <w:szCs w:val="22"/>
              </w:rPr>
              <w:t>р</w:t>
            </w:r>
            <w:r w:rsidRPr="00B950CB">
              <w:rPr>
                <w:spacing w:val="-2"/>
                <w:sz w:val="22"/>
                <w:szCs w:val="22"/>
              </w:rPr>
              <w:t>е</w:t>
            </w:r>
            <w:r w:rsidRPr="00B950CB">
              <w:rPr>
                <w:spacing w:val="1"/>
                <w:sz w:val="22"/>
                <w:szCs w:val="22"/>
              </w:rPr>
              <w:t>ди</w:t>
            </w:r>
            <w:r w:rsidRPr="00B950CB">
              <w:rPr>
                <w:sz w:val="22"/>
                <w:szCs w:val="22"/>
              </w:rPr>
              <w:t xml:space="preserve">та </w:t>
            </w:r>
            <w:r w:rsidRPr="00B950CB">
              <w:rPr>
                <w:spacing w:val="1"/>
                <w:sz w:val="22"/>
                <w:szCs w:val="22"/>
              </w:rPr>
              <w:t>д</w:t>
            </w:r>
            <w:r w:rsidRPr="00B950CB">
              <w:rPr>
                <w:spacing w:val="-3"/>
                <w:sz w:val="22"/>
                <w:szCs w:val="22"/>
              </w:rPr>
              <w:t>л</w:t>
            </w:r>
            <w:r w:rsidRPr="00B950CB">
              <w:rPr>
                <w:sz w:val="22"/>
                <w:szCs w:val="22"/>
              </w:rPr>
              <w:t xml:space="preserve">я </w:t>
            </w:r>
            <w:r w:rsidRPr="00B950CB">
              <w:rPr>
                <w:spacing w:val="-4"/>
                <w:sz w:val="22"/>
                <w:szCs w:val="22"/>
              </w:rPr>
              <w:t>п</w:t>
            </w:r>
            <w:r w:rsidRPr="00B950CB">
              <w:rPr>
                <w:spacing w:val="1"/>
                <w:sz w:val="22"/>
                <w:szCs w:val="22"/>
              </w:rPr>
              <w:t>р</w:t>
            </w:r>
            <w:r w:rsidRPr="00B950CB">
              <w:rPr>
                <w:spacing w:val="-5"/>
                <w:sz w:val="22"/>
                <w:szCs w:val="22"/>
              </w:rPr>
              <w:t>е</w:t>
            </w:r>
            <w:r w:rsidRPr="00B950CB">
              <w:rPr>
                <w:spacing w:val="1"/>
                <w:sz w:val="22"/>
                <w:szCs w:val="22"/>
              </w:rPr>
              <w:t>д</w:t>
            </w:r>
            <w:r w:rsidRPr="00B950CB">
              <w:rPr>
                <w:spacing w:val="-1"/>
                <w:sz w:val="22"/>
                <w:szCs w:val="22"/>
              </w:rPr>
              <w:t>п</w:t>
            </w:r>
            <w:r w:rsidRPr="00B950CB">
              <w:rPr>
                <w:spacing w:val="1"/>
                <w:sz w:val="22"/>
                <w:szCs w:val="22"/>
              </w:rPr>
              <w:t>р</w:t>
            </w:r>
            <w:r w:rsidRPr="00B950CB">
              <w:rPr>
                <w:spacing w:val="-1"/>
                <w:sz w:val="22"/>
                <w:szCs w:val="22"/>
              </w:rPr>
              <w:t>и</w:t>
            </w:r>
            <w:r w:rsidRPr="00B950CB">
              <w:rPr>
                <w:spacing w:val="1"/>
                <w:sz w:val="22"/>
                <w:szCs w:val="22"/>
              </w:rPr>
              <w:t>я</w:t>
            </w:r>
            <w:r w:rsidRPr="00B950CB">
              <w:rPr>
                <w:spacing w:val="-3"/>
                <w:sz w:val="22"/>
                <w:szCs w:val="22"/>
              </w:rPr>
              <w:t>т</w:t>
            </w:r>
            <w:r w:rsidRPr="00B950CB">
              <w:rPr>
                <w:spacing w:val="-1"/>
                <w:sz w:val="22"/>
                <w:szCs w:val="22"/>
              </w:rPr>
              <w:t>и</w:t>
            </w:r>
            <w:r w:rsidRPr="00B950CB">
              <w:rPr>
                <w:sz w:val="22"/>
                <w:szCs w:val="22"/>
              </w:rPr>
              <w:t xml:space="preserve">я </w:t>
            </w:r>
            <w:r w:rsidRPr="00B950CB">
              <w:rPr>
                <w:spacing w:val="-4"/>
                <w:sz w:val="22"/>
                <w:szCs w:val="22"/>
              </w:rPr>
              <w:t>п</w:t>
            </w:r>
            <w:r w:rsidRPr="00B950CB">
              <w:rPr>
                <w:spacing w:val="1"/>
                <w:sz w:val="22"/>
                <w:szCs w:val="22"/>
              </w:rPr>
              <w:t>р</w:t>
            </w:r>
            <w:r w:rsidRPr="00B950CB">
              <w:rPr>
                <w:sz w:val="22"/>
                <w:szCs w:val="22"/>
              </w:rPr>
              <w:t xml:space="preserve">и </w:t>
            </w:r>
            <w:r w:rsidRPr="00B950CB">
              <w:rPr>
                <w:spacing w:val="-4"/>
                <w:sz w:val="22"/>
                <w:szCs w:val="22"/>
              </w:rPr>
              <w:t>п</w:t>
            </w:r>
            <w:r w:rsidRPr="00B950CB">
              <w:rPr>
                <w:spacing w:val="1"/>
                <w:sz w:val="22"/>
                <w:szCs w:val="22"/>
              </w:rPr>
              <w:t>ри</w:t>
            </w:r>
            <w:r w:rsidRPr="00B950CB">
              <w:rPr>
                <w:spacing w:val="-4"/>
                <w:sz w:val="22"/>
                <w:szCs w:val="22"/>
              </w:rPr>
              <w:t>н</w:t>
            </w:r>
            <w:r w:rsidRPr="00B950CB">
              <w:rPr>
                <w:spacing w:val="1"/>
                <w:sz w:val="22"/>
                <w:szCs w:val="22"/>
              </w:rPr>
              <w:t>я</w:t>
            </w:r>
            <w:r w:rsidRPr="00B950CB">
              <w:rPr>
                <w:sz w:val="22"/>
                <w:szCs w:val="22"/>
              </w:rPr>
              <w:t>т</w:t>
            </w:r>
            <w:r w:rsidRPr="00B950CB">
              <w:rPr>
                <w:spacing w:val="1"/>
                <w:sz w:val="22"/>
                <w:szCs w:val="22"/>
              </w:rPr>
              <w:t>и</w:t>
            </w:r>
            <w:r w:rsidRPr="00B950CB">
              <w:rPr>
                <w:sz w:val="22"/>
                <w:szCs w:val="22"/>
              </w:rPr>
              <w:t xml:space="preserve">и </w:t>
            </w:r>
            <w:r w:rsidRPr="00B950CB">
              <w:rPr>
                <w:spacing w:val="1"/>
                <w:sz w:val="22"/>
                <w:szCs w:val="22"/>
              </w:rPr>
              <w:t>р</w:t>
            </w:r>
            <w:r w:rsidRPr="00B950CB">
              <w:rPr>
                <w:sz w:val="22"/>
                <w:szCs w:val="22"/>
              </w:rPr>
              <w:t>аз</w:t>
            </w:r>
            <w:r w:rsidRPr="00B950CB">
              <w:rPr>
                <w:spacing w:val="-3"/>
                <w:sz w:val="22"/>
                <w:szCs w:val="22"/>
              </w:rPr>
              <w:t>л</w:t>
            </w:r>
            <w:r w:rsidRPr="00B950CB">
              <w:rPr>
                <w:spacing w:val="-1"/>
                <w:sz w:val="22"/>
                <w:szCs w:val="22"/>
              </w:rPr>
              <w:t>и</w:t>
            </w:r>
            <w:r w:rsidRPr="00B950CB">
              <w:rPr>
                <w:spacing w:val="-2"/>
                <w:sz w:val="22"/>
                <w:szCs w:val="22"/>
              </w:rPr>
              <w:t>ч</w:t>
            </w:r>
            <w:r w:rsidRPr="00B950CB">
              <w:rPr>
                <w:spacing w:val="-1"/>
                <w:sz w:val="22"/>
                <w:szCs w:val="22"/>
              </w:rPr>
              <w:t>ны</w:t>
            </w:r>
            <w:r w:rsidRPr="00B950CB">
              <w:rPr>
                <w:sz w:val="22"/>
                <w:szCs w:val="22"/>
              </w:rPr>
              <w:t xml:space="preserve">х </w:t>
            </w:r>
            <w:r w:rsidRPr="00B950CB">
              <w:rPr>
                <w:spacing w:val="1"/>
                <w:sz w:val="22"/>
                <w:szCs w:val="22"/>
              </w:rPr>
              <w:t>фор</w:t>
            </w:r>
            <w:r w:rsidRPr="00B950CB">
              <w:rPr>
                <w:sz w:val="22"/>
                <w:szCs w:val="22"/>
              </w:rPr>
              <w:t xml:space="preserve">м </w:t>
            </w:r>
            <w:r w:rsidRPr="00B950CB">
              <w:rPr>
                <w:spacing w:val="-2"/>
                <w:sz w:val="22"/>
                <w:szCs w:val="22"/>
              </w:rPr>
              <w:t>к</w:t>
            </w:r>
            <w:r w:rsidRPr="00B950CB">
              <w:rPr>
                <w:spacing w:val="1"/>
                <w:sz w:val="22"/>
                <w:szCs w:val="22"/>
              </w:rPr>
              <w:t>р</w:t>
            </w:r>
            <w:r w:rsidRPr="00B950CB">
              <w:rPr>
                <w:spacing w:val="-2"/>
                <w:sz w:val="22"/>
                <w:szCs w:val="22"/>
              </w:rPr>
              <w:t>е</w:t>
            </w:r>
            <w:r w:rsidRPr="00B950CB">
              <w:rPr>
                <w:spacing w:val="1"/>
                <w:sz w:val="22"/>
                <w:szCs w:val="22"/>
              </w:rPr>
              <w:t>ди</w:t>
            </w:r>
            <w:r w:rsidRPr="00B950CB">
              <w:rPr>
                <w:sz w:val="22"/>
                <w:szCs w:val="22"/>
              </w:rPr>
              <w:t>т</w:t>
            </w:r>
            <w:r w:rsidRPr="00B950CB">
              <w:rPr>
                <w:spacing w:val="-1"/>
                <w:sz w:val="22"/>
                <w:szCs w:val="22"/>
              </w:rPr>
              <w:t>о</w:t>
            </w:r>
            <w:r w:rsidRPr="00B950CB">
              <w:rPr>
                <w:spacing w:val="-3"/>
                <w:sz w:val="22"/>
                <w:szCs w:val="22"/>
              </w:rPr>
              <w:t>в</w:t>
            </w:r>
            <w:r w:rsidRPr="00B950CB">
              <w:rPr>
                <w:spacing w:val="-2"/>
                <w:sz w:val="22"/>
                <w:szCs w:val="22"/>
              </w:rPr>
              <w:t>а</w:t>
            </w:r>
            <w:r w:rsidRPr="00B950CB">
              <w:rPr>
                <w:spacing w:val="1"/>
                <w:sz w:val="22"/>
                <w:szCs w:val="22"/>
              </w:rPr>
              <w:t>ни</w:t>
            </w:r>
            <w:r w:rsidRPr="00B950CB">
              <w:rPr>
                <w:spacing w:val="-4"/>
                <w:sz w:val="22"/>
                <w:szCs w:val="22"/>
              </w:rPr>
              <w:t>я</w:t>
            </w:r>
          </w:p>
          <w:p w:rsidR="00BE13D0" w:rsidRPr="00B950CB" w:rsidRDefault="00BE13D0" w:rsidP="00B2206C">
            <w:pPr>
              <w:jc w:val="both"/>
              <w:rPr>
                <w:i/>
              </w:rPr>
            </w:pPr>
            <w:r w:rsidRPr="00B950CB">
              <w:rPr>
                <w:rStyle w:val="rvts32"/>
                <w:bCs/>
                <w:color w:val="000000"/>
                <w:sz w:val="22"/>
                <w:szCs w:val="22"/>
                <w:bdr w:val="none" w:sz="0" w:space="0" w:color="auto" w:frame="1"/>
              </w:rPr>
              <w:t xml:space="preserve">ОПК-1.3. </w:t>
            </w:r>
            <w:r w:rsidRPr="00B950CB">
              <w:rPr>
                <w:i/>
                <w:sz w:val="22"/>
                <w:szCs w:val="22"/>
              </w:rPr>
              <w:t>Владеет</w:t>
            </w:r>
            <w:r w:rsidRPr="00B950CB">
              <w:rPr>
                <w:i/>
                <w:iCs/>
                <w:sz w:val="22"/>
                <w:szCs w:val="22"/>
              </w:rPr>
              <w:t xml:space="preserve"> </w:t>
            </w:r>
            <w:r w:rsidRPr="00B950CB">
              <w:rPr>
                <w:sz w:val="22"/>
                <w:szCs w:val="22"/>
              </w:rPr>
              <w:t>терминологией и навыками самостоятельного добывания знаний, решения задач в области кредитования; новыми методами анализа при решении финансовых вопросов в сфере кредита.</w:t>
            </w:r>
          </w:p>
        </w:tc>
        <w:tc>
          <w:tcPr>
            <w:tcW w:w="1620" w:type="dxa"/>
          </w:tcPr>
          <w:p w:rsidR="00BE13D0" w:rsidRPr="00B950CB" w:rsidRDefault="00BE13D0" w:rsidP="00B2206C">
            <w:pPr>
              <w:jc w:val="center"/>
            </w:pPr>
            <w:r w:rsidRPr="00B950CB">
              <w:rPr>
                <w:sz w:val="22"/>
                <w:szCs w:val="22"/>
              </w:rPr>
              <w:t>Подготовка докладов, решение задач, презентации</w:t>
            </w:r>
          </w:p>
        </w:tc>
      </w:tr>
      <w:tr w:rsidR="00BE13D0" w:rsidRPr="00B950CB" w:rsidTr="00B2206C">
        <w:trPr>
          <w:trHeight w:val="841"/>
        </w:trPr>
        <w:tc>
          <w:tcPr>
            <w:tcW w:w="540" w:type="dxa"/>
          </w:tcPr>
          <w:p w:rsidR="00BE13D0" w:rsidRPr="00B950CB" w:rsidRDefault="00BE13D0" w:rsidP="00B2206C">
            <w:r w:rsidRPr="00B950CB">
              <w:rPr>
                <w:sz w:val="22"/>
                <w:szCs w:val="22"/>
              </w:rPr>
              <w:t>1</w:t>
            </w:r>
            <w:r>
              <w:rPr>
                <w:sz w:val="22"/>
                <w:szCs w:val="22"/>
              </w:rPr>
              <w:t>2</w:t>
            </w:r>
          </w:p>
        </w:tc>
        <w:tc>
          <w:tcPr>
            <w:tcW w:w="2160" w:type="dxa"/>
          </w:tcPr>
          <w:p w:rsidR="00BE13D0" w:rsidRPr="00B950CB" w:rsidRDefault="00BE13D0" w:rsidP="00B2206C">
            <w:pPr>
              <w:pStyle w:val="rvps2"/>
              <w:spacing w:before="0" w:after="0"/>
            </w:pPr>
            <w:r>
              <w:rPr>
                <w:sz w:val="22"/>
                <w:szCs w:val="22"/>
              </w:rPr>
              <w:t>Тема 12</w:t>
            </w:r>
            <w:r w:rsidRPr="00B950CB">
              <w:rPr>
                <w:sz w:val="22"/>
                <w:szCs w:val="22"/>
              </w:rPr>
              <w:t>. Государственный кредит: понятие, виды и роль в развитии экономики</w:t>
            </w:r>
          </w:p>
        </w:tc>
        <w:tc>
          <w:tcPr>
            <w:tcW w:w="1080" w:type="dxa"/>
          </w:tcPr>
          <w:p w:rsidR="00BE13D0" w:rsidRPr="00B950CB" w:rsidRDefault="00BE13D0" w:rsidP="00B2206C">
            <w:pPr>
              <w:jc w:val="center"/>
            </w:pPr>
            <w:r w:rsidRPr="00B950CB">
              <w:rPr>
                <w:sz w:val="22"/>
                <w:szCs w:val="22"/>
              </w:rPr>
              <w:t>ОПК-1</w:t>
            </w:r>
          </w:p>
        </w:tc>
        <w:tc>
          <w:tcPr>
            <w:tcW w:w="4320" w:type="dxa"/>
          </w:tcPr>
          <w:p w:rsidR="00BE13D0" w:rsidRPr="00B950CB" w:rsidRDefault="00BE13D0" w:rsidP="00B2206C">
            <w:pPr>
              <w:jc w:val="both"/>
            </w:pPr>
            <w:r>
              <w:rPr>
                <w:sz w:val="22"/>
                <w:szCs w:val="22"/>
              </w:rPr>
              <w:t>ОПК-1.1.</w:t>
            </w:r>
            <w:r w:rsidRPr="00B950CB">
              <w:rPr>
                <w:sz w:val="22"/>
                <w:szCs w:val="22"/>
              </w:rPr>
              <w:t xml:space="preserve"> </w:t>
            </w:r>
            <w:r w:rsidRPr="00B950CB">
              <w:rPr>
                <w:i/>
                <w:sz w:val="22"/>
                <w:szCs w:val="22"/>
              </w:rPr>
              <w:t>Знает</w:t>
            </w:r>
            <w:r w:rsidRPr="00B950CB">
              <w:rPr>
                <w:sz w:val="22"/>
                <w:szCs w:val="22"/>
              </w:rPr>
              <w:t xml:space="preserve"> понятие, виды и формы кредита, его роль в экономике; структуру и функции рынка ссудных капиталов;</w:t>
            </w:r>
            <w:r w:rsidRPr="00B950CB">
              <w:rPr>
                <w:b/>
                <w:i/>
                <w:sz w:val="22"/>
                <w:szCs w:val="22"/>
              </w:rPr>
              <w:t xml:space="preserve"> </w:t>
            </w:r>
            <w:r w:rsidRPr="00B950CB">
              <w:rPr>
                <w:sz w:val="22"/>
                <w:szCs w:val="22"/>
              </w:rPr>
              <w:t>эволюцию и составные элементы кредитной системы;</w:t>
            </w:r>
            <w:r w:rsidRPr="00B950CB">
              <w:rPr>
                <w:b/>
                <w:i/>
                <w:sz w:val="22"/>
                <w:szCs w:val="22"/>
              </w:rPr>
              <w:t xml:space="preserve"> </w:t>
            </w:r>
            <w:r w:rsidRPr="00B950CB">
              <w:rPr>
                <w:sz w:val="22"/>
                <w:szCs w:val="22"/>
              </w:rPr>
              <w:t>понятие, виды и роль в развитии экономики государственного кредита.</w:t>
            </w:r>
          </w:p>
          <w:p w:rsidR="00BE13D0" w:rsidRPr="00B950CB" w:rsidRDefault="00BE13D0" w:rsidP="00B2206C">
            <w:pPr>
              <w:jc w:val="both"/>
              <w:rPr>
                <w:i/>
              </w:rPr>
            </w:pPr>
            <w:r>
              <w:rPr>
                <w:spacing w:val="-2"/>
                <w:sz w:val="22"/>
                <w:szCs w:val="22"/>
              </w:rPr>
              <w:t>ОПК-1.2.</w:t>
            </w:r>
            <w:r w:rsidRPr="00B950CB">
              <w:rPr>
                <w:spacing w:val="-2"/>
                <w:sz w:val="22"/>
                <w:szCs w:val="22"/>
              </w:rPr>
              <w:t xml:space="preserve"> </w:t>
            </w:r>
            <w:r w:rsidRPr="00B950CB">
              <w:rPr>
                <w:i/>
                <w:spacing w:val="-2"/>
                <w:sz w:val="22"/>
                <w:szCs w:val="22"/>
              </w:rPr>
              <w:t xml:space="preserve">Умеет </w:t>
            </w:r>
            <w:r w:rsidRPr="00B950CB">
              <w:rPr>
                <w:spacing w:val="1"/>
                <w:sz w:val="22"/>
                <w:szCs w:val="22"/>
              </w:rPr>
              <w:t>р</w:t>
            </w:r>
            <w:r w:rsidRPr="00B950CB">
              <w:rPr>
                <w:sz w:val="22"/>
                <w:szCs w:val="22"/>
              </w:rPr>
              <w:t>ас</w:t>
            </w:r>
            <w:r w:rsidRPr="00B950CB">
              <w:rPr>
                <w:spacing w:val="-2"/>
                <w:sz w:val="22"/>
                <w:szCs w:val="22"/>
              </w:rPr>
              <w:t>с</w:t>
            </w:r>
            <w:r w:rsidRPr="00B950CB">
              <w:rPr>
                <w:sz w:val="22"/>
                <w:szCs w:val="22"/>
              </w:rPr>
              <w:t>ч</w:t>
            </w:r>
            <w:r w:rsidRPr="00B950CB">
              <w:rPr>
                <w:spacing w:val="1"/>
                <w:sz w:val="22"/>
                <w:szCs w:val="22"/>
              </w:rPr>
              <w:t>и</w:t>
            </w:r>
            <w:r w:rsidRPr="00B950CB">
              <w:rPr>
                <w:sz w:val="22"/>
                <w:szCs w:val="22"/>
              </w:rPr>
              <w:t xml:space="preserve">тать </w:t>
            </w:r>
            <w:r w:rsidRPr="00B950CB">
              <w:rPr>
                <w:spacing w:val="-2"/>
                <w:sz w:val="22"/>
                <w:szCs w:val="22"/>
              </w:rPr>
              <w:t>с</w:t>
            </w:r>
            <w:r w:rsidRPr="00B950CB">
              <w:rPr>
                <w:spacing w:val="-3"/>
                <w:sz w:val="22"/>
                <w:szCs w:val="22"/>
              </w:rPr>
              <w:t>т</w:t>
            </w:r>
            <w:r w:rsidRPr="00B950CB">
              <w:rPr>
                <w:spacing w:val="-1"/>
                <w:sz w:val="22"/>
                <w:szCs w:val="22"/>
              </w:rPr>
              <w:t>о</w:t>
            </w:r>
            <w:r w:rsidRPr="00B950CB">
              <w:rPr>
                <w:spacing w:val="1"/>
                <w:sz w:val="22"/>
                <w:szCs w:val="22"/>
              </w:rPr>
              <w:t>и</w:t>
            </w:r>
            <w:r w:rsidRPr="00B950CB">
              <w:rPr>
                <w:sz w:val="22"/>
                <w:szCs w:val="22"/>
              </w:rPr>
              <w:t>м</w:t>
            </w:r>
            <w:r w:rsidRPr="00B950CB">
              <w:rPr>
                <w:spacing w:val="1"/>
                <w:sz w:val="22"/>
                <w:szCs w:val="22"/>
              </w:rPr>
              <w:t>о</w:t>
            </w:r>
            <w:r w:rsidRPr="00B950CB">
              <w:rPr>
                <w:spacing w:val="-5"/>
                <w:sz w:val="22"/>
                <w:szCs w:val="22"/>
              </w:rPr>
              <w:t>с</w:t>
            </w:r>
            <w:r w:rsidRPr="00B950CB">
              <w:rPr>
                <w:sz w:val="22"/>
                <w:szCs w:val="22"/>
              </w:rPr>
              <w:t>ть к</w:t>
            </w:r>
            <w:r w:rsidRPr="00B950CB">
              <w:rPr>
                <w:spacing w:val="1"/>
                <w:sz w:val="22"/>
                <w:szCs w:val="22"/>
              </w:rPr>
              <w:t>р</w:t>
            </w:r>
            <w:r w:rsidRPr="00B950CB">
              <w:rPr>
                <w:spacing w:val="-2"/>
                <w:sz w:val="22"/>
                <w:szCs w:val="22"/>
              </w:rPr>
              <w:t>е</w:t>
            </w:r>
            <w:r w:rsidRPr="00B950CB">
              <w:rPr>
                <w:spacing w:val="1"/>
                <w:sz w:val="22"/>
                <w:szCs w:val="22"/>
              </w:rPr>
              <w:t>ди</w:t>
            </w:r>
            <w:r w:rsidRPr="00B950CB">
              <w:rPr>
                <w:sz w:val="22"/>
                <w:szCs w:val="22"/>
              </w:rPr>
              <w:t xml:space="preserve">та </w:t>
            </w:r>
            <w:r w:rsidRPr="00B950CB">
              <w:rPr>
                <w:spacing w:val="1"/>
                <w:sz w:val="22"/>
                <w:szCs w:val="22"/>
              </w:rPr>
              <w:t>д</w:t>
            </w:r>
            <w:r w:rsidRPr="00B950CB">
              <w:rPr>
                <w:spacing w:val="-3"/>
                <w:sz w:val="22"/>
                <w:szCs w:val="22"/>
              </w:rPr>
              <w:t>л</w:t>
            </w:r>
            <w:r w:rsidRPr="00B950CB">
              <w:rPr>
                <w:sz w:val="22"/>
                <w:szCs w:val="22"/>
              </w:rPr>
              <w:t xml:space="preserve">я </w:t>
            </w:r>
            <w:r w:rsidRPr="00B950CB">
              <w:rPr>
                <w:spacing w:val="-4"/>
                <w:sz w:val="22"/>
                <w:szCs w:val="22"/>
              </w:rPr>
              <w:t>п</w:t>
            </w:r>
            <w:r w:rsidRPr="00B950CB">
              <w:rPr>
                <w:spacing w:val="1"/>
                <w:sz w:val="22"/>
                <w:szCs w:val="22"/>
              </w:rPr>
              <w:t>р</w:t>
            </w:r>
            <w:r w:rsidRPr="00B950CB">
              <w:rPr>
                <w:spacing w:val="-5"/>
                <w:sz w:val="22"/>
                <w:szCs w:val="22"/>
              </w:rPr>
              <w:t>е</w:t>
            </w:r>
            <w:r w:rsidRPr="00B950CB">
              <w:rPr>
                <w:spacing w:val="1"/>
                <w:sz w:val="22"/>
                <w:szCs w:val="22"/>
              </w:rPr>
              <w:t>д</w:t>
            </w:r>
            <w:r w:rsidRPr="00B950CB">
              <w:rPr>
                <w:spacing w:val="-1"/>
                <w:sz w:val="22"/>
                <w:szCs w:val="22"/>
              </w:rPr>
              <w:t>п</w:t>
            </w:r>
            <w:r w:rsidRPr="00B950CB">
              <w:rPr>
                <w:spacing w:val="1"/>
                <w:sz w:val="22"/>
                <w:szCs w:val="22"/>
              </w:rPr>
              <w:t>р</w:t>
            </w:r>
            <w:r w:rsidRPr="00B950CB">
              <w:rPr>
                <w:spacing w:val="-1"/>
                <w:sz w:val="22"/>
                <w:szCs w:val="22"/>
              </w:rPr>
              <w:t>и</w:t>
            </w:r>
            <w:r w:rsidRPr="00B950CB">
              <w:rPr>
                <w:spacing w:val="1"/>
                <w:sz w:val="22"/>
                <w:szCs w:val="22"/>
              </w:rPr>
              <w:t>я</w:t>
            </w:r>
            <w:r w:rsidRPr="00B950CB">
              <w:rPr>
                <w:spacing w:val="-3"/>
                <w:sz w:val="22"/>
                <w:szCs w:val="22"/>
              </w:rPr>
              <w:t>т</w:t>
            </w:r>
            <w:r w:rsidRPr="00B950CB">
              <w:rPr>
                <w:spacing w:val="-1"/>
                <w:sz w:val="22"/>
                <w:szCs w:val="22"/>
              </w:rPr>
              <w:t>и</w:t>
            </w:r>
            <w:r w:rsidRPr="00B950CB">
              <w:rPr>
                <w:sz w:val="22"/>
                <w:szCs w:val="22"/>
              </w:rPr>
              <w:t xml:space="preserve">я </w:t>
            </w:r>
            <w:r w:rsidRPr="00B950CB">
              <w:rPr>
                <w:spacing w:val="-4"/>
                <w:sz w:val="22"/>
                <w:szCs w:val="22"/>
              </w:rPr>
              <w:t>п</w:t>
            </w:r>
            <w:r w:rsidRPr="00B950CB">
              <w:rPr>
                <w:spacing w:val="1"/>
                <w:sz w:val="22"/>
                <w:szCs w:val="22"/>
              </w:rPr>
              <w:t>р</w:t>
            </w:r>
            <w:r w:rsidRPr="00B950CB">
              <w:rPr>
                <w:sz w:val="22"/>
                <w:szCs w:val="22"/>
              </w:rPr>
              <w:t xml:space="preserve">и </w:t>
            </w:r>
            <w:r w:rsidRPr="00B950CB">
              <w:rPr>
                <w:spacing w:val="-4"/>
                <w:sz w:val="22"/>
                <w:szCs w:val="22"/>
              </w:rPr>
              <w:t>п</w:t>
            </w:r>
            <w:r w:rsidRPr="00B950CB">
              <w:rPr>
                <w:spacing w:val="1"/>
                <w:sz w:val="22"/>
                <w:szCs w:val="22"/>
              </w:rPr>
              <w:t>ри</w:t>
            </w:r>
            <w:r w:rsidRPr="00B950CB">
              <w:rPr>
                <w:spacing w:val="-4"/>
                <w:sz w:val="22"/>
                <w:szCs w:val="22"/>
              </w:rPr>
              <w:t>н</w:t>
            </w:r>
            <w:r w:rsidRPr="00B950CB">
              <w:rPr>
                <w:spacing w:val="1"/>
                <w:sz w:val="22"/>
                <w:szCs w:val="22"/>
              </w:rPr>
              <w:t>я</w:t>
            </w:r>
            <w:r w:rsidRPr="00B950CB">
              <w:rPr>
                <w:sz w:val="22"/>
                <w:szCs w:val="22"/>
              </w:rPr>
              <w:t>т</w:t>
            </w:r>
            <w:r w:rsidRPr="00B950CB">
              <w:rPr>
                <w:spacing w:val="1"/>
                <w:sz w:val="22"/>
                <w:szCs w:val="22"/>
              </w:rPr>
              <w:t>и</w:t>
            </w:r>
            <w:r w:rsidRPr="00B950CB">
              <w:rPr>
                <w:sz w:val="22"/>
                <w:szCs w:val="22"/>
              </w:rPr>
              <w:t xml:space="preserve">и </w:t>
            </w:r>
            <w:r w:rsidRPr="00B950CB">
              <w:rPr>
                <w:spacing w:val="1"/>
                <w:sz w:val="22"/>
                <w:szCs w:val="22"/>
              </w:rPr>
              <w:t>р</w:t>
            </w:r>
            <w:r w:rsidRPr="00B950CB">
              <w:rPr>
                <w:sz w:val="22"/>
                <w:szCs w:val="22"/>
              </w:rPr>
              <w:t>аз</w:t>
            </w:r>
            <w:r w:rsidRPr="00B950CB">
              <w:rPr>
                <w:spacing w:val="-3"/>
                <w:sz w:val="22"/>
                <w:szCs w:val="22"/>
              </w:rPr>
              <w:t>л</w:t>
            </w:r>
            <w:r w:rsidRPr="00B950CB">
              <w:rPr>
                <w:spacing w:val="-1"/>
                <w:sz w:val="22"/>
                <w:szCs w:val="22"/>
              </w:rPr>
              <w:t>и</w:t>
            </w:r>
            <w:r w:rsidRPr="00B950CB">
              <w:rPr>
                <w:spacing w:val="-2"/>
                <w:sz w:val="22"/>
                <w:szCs w:val="22"/>
              </w:rPr>
              <w:t>ч</w:t>
            </w:r>
            <w:r w:rsidRPr="00B950CB">
              <w:rPr>
                <w:spacing w:val="-1"/>
                <w:sz w:val="22"/>
                <w:szCs w:val="22"/>
              </w:rPr>
              <w:t>ны</w:t>
            </w:r>
            <w:r w:rsidRPr="00B950CB">
              <w:rPr>
                <w:sz w:val="22"/>
                <w:szCs w:val="22"/>
              </w:rPr>
              <w:t xml:space="preserve">х </w:t>
            </w:r>
            <w:r w:rsidRPr="00B950CB">
              <w:rPr>
                <w:spacing w:val="1"/>
                <w:sz w:val="22"/>
                <w:szCs w:val="22"/>
              </w:rPr>
              <w:t>фор</w:t>
            </w:r>
            <w:r w:rsidRPr="00B950CB">
              <w:rPr>
                <w:sz w:val="22"/>
                <w:szCs w:val="22"/>
              </w:rPr>
              <w:t xml:space="preserve">м </w:t>
            </w:r>
            <w:r w:rsidRPr="00B950CB">
              <w:rPr>
                <w:spacing w:val="-2"/>
                <w:sz w:val="22"/>
                <w:szCs w:val="22"/>
              </w:rPr>
              <w:t>к</w:t>
            </w:r>
            <w:r w:rsidRPr="00B950CB">
              <w:rPr>
                <w:spacing w:val="1"/>
                <w:sz w:val="22"/>
                <w:szCs w:val="22"/>
              </w:rPr>
              <w:t>р</w:t>
            </w:r>
            <w:r w:rsidRPr="00B950CB">
              <w:rPr>
                <w:spacing w:val="-2"/>
                <w:sz w:val="22"/>
                <w:szCs w:val="22"/>
              </w:rPr>
              <w:t>е</w:t>
            </w:r>
            <w:r w:rsidRPr="00B950CB">
              <w:rPr>
                <w:spacing w:val="1"/>
                <w:sz w:val="22"/>
                <w:szCs w:val="22"/>
              </w:rPr>
              <w:t>ди</w:t>
            </w:r>
            <w:r w:rsidRPr="00B950CB">
              <w:rPr>
                <w:sz w:val="22"/>
                <w:szCs w:val="22"/>
              </w:rPr>
              <w:t>т</w:t>
            </w:r>
            <w:r w:rsidRPr="00B950CB">
              <w:rPr>
                <w:spacing w:val="-1"/>
                <w:sz w:val="22"/>
                <w:szCs w:val="22"/>
              </w:rPr>
              <w:t>о</w:t>
            </w:r>
            <w:r w:rsidRPr="00B950CB">
              <w:rPr>
                <w:spacing w:val="-3"/>
                <w:sz w:val="22"/>
                <w:szCs w:val="22"/>
              </w:rPr>
              <w:t>в</w:t>
            </w:r>
            <w:r w:rsidRPr="00B950CB">
              <w:rPr>
                <w:spacing w:val="-2"/>
                <w:sz w:val="22"/>
                <w:szCs w:val="22"/>
              </w:rPr>
              <w:t>а</w:t>
            </w:r>
            <w:r w:rsidRPr="00B950CB">
              <w:rPr>
                <w:spacing w:val="1"/>
                <w:sz w:val="22"/>
                <w:szCs w:val="22"/>
              </w:rPr>
              <w:t>ни</w:t>
            </w:r>
            <w:r w:rsidRPr="00B950CB">
              <w:rPr>
                <w:spacing w:val="-4"/>
                <w:sz w:val="22"/>
                <w:szCs w:val="22"/>
              </w:rPr>
              <w:t>я</w:t>
            </w:r>
          </w:p>
          <w:p w:rsidR="00BE13D0" w:rsidRPr="00B950CB" w:rsidRDefault="00BE13D0" w:rsidP="00B2206C">
            <w:pPr>
              <w:jc w:val="both"/>
              <w:rPr>
                <w:bCs/>
              </w:rPr>
            </w:pPr>
            <w:r w:rsidRPr="00B950CB">
              <w:rPr>
                <w:rStyle w:val="rvts32"/>
                <w:bCs/>
                <w:color w:val="000000"/>
                <w:sz w:val="22"/>
                <w:szCs w:val="22"/>
                <w:bdr w:val="none" w:sz="0" w:space="0" w:color="auto" w:frame="1"/>
              </w:rPr>
              <w:t xml:space="preserve">ОПК-1.3. </w:t>
            </w:r>
            <w:r w:rsidRPr="00B950CB">
              <w:rPr>
                <w:i/>
                <w:sz w:val="22"/>
                <w:szCs w:val="22"/>
              </w:rPr>
              <w:t>Владеет</w:t>
            </w:r>
            <w:r w:rsidRPr="00B950CB">
              <w:rPr>
                <w:i/>
                <w:iCs/>
                <w:sz w:val="22"/>
                <w:szCs w:val="22"/>
              </w:rPr>
              <w:t xml:space="preserve"> </w:t>
            </w:r>
            <w:r w:rsidRPr="00B950CB">
              <w:rPr>
                <w:sz w:val="22"/>
                <w:szCs w:val="22"/>
              </w:rPr>
              <w:t>терминологией и навыками самостоятельного добывания знаний, решения задач в области кредитования; новыми методами анализа при решении финансовых вопросов в сфере кредита.</w:t>
            </w:r>
          </w:p>
        </w:tc>
        <w:tc>
          <w:tcPr>
            <w:tcW w:w="1620" w:type="dxa"/>
          </w:tcPr>
          <w:p w:rsidR="00BE13D0" w:rsidRPr="00B950CB" w:rsidRDefault="00BE13D0" w:rsidP="00B2206C">
            <w:pPr>
              <w:jc w:val="center"/>
            </w:pPr>
            <w:r w:rsidRPr="00B950CB">
              <w:rPr>
                <w:sz w:val="22"/>
                <w:szCs w:val="22"/>
              </w:rPr>
              <w:t>Решение ситуационных задач, тест, презентации, устный опрос</w:t>
            </w:r>
          </w:p>
        </w:tc>
      </w:tr>
      <w:tr w:rsidR="00BE13D0" w:rsidRPr="00B950CB" w:rsidTr="00B2206C">
        <w:tc>
          <w:tcPr>
            <w:tcW w:w="8100" w:type="dxa"/>
            <w:gridSpan w:val="4"/>
          </w:tcPr>
          <w:p w:rsidR="00BE13D0" w:rsidRPr="00B950CB" w:rsidRDefault="00BE13D0" w:rsidP="00B2206C">
            <w:pPr>
              <w:jc w:val="both"/>
            </w:pPr>
            <w:r w:rsidRPr="00B950CB">
              <w:rPr>
                <w:b/>
                <w:i/>
              </w:rPr>
              <w:t xml:space="preserve">Результат достижения планируемых результатов изучения дисциплины  </w:t>
            </w:r>
          </w:p>
        </w:tc>
        <w:tc>
          <w:tcPr>
            <w:tcW w:w="1620" w:type="dxa"/>
          </w:tcPr>
          <w:p w:rsidR="00BE13D0" w:rsidRPr="00B950CB" w:rsidRDefault="00BE13D0" w:rsidP="00B2206C">
            <w:pPr>
              <w:rPr>
                <w:b/>
              </w:rPr>
            </w:pPr>
            <w:r w:rsidRPr="00B950CB">
              <w:rPr>
                <w:b/>
              </w:rPr>
              <w:t>Зачет</w:t>
            </w:r>
          </w:p>
        </w:tc>
      </w:tr>
    </w:tbl>
    <w:p w:rsidR="00BE13D0" w:rsidRPr="00B950CB" w:rsidRDefault="00BE13D0" w:rsidP="00A17DC0">
      <w:pPr>
        <w:pStyle w:val="ConsPlusNormal"/>
        <w:ind w:firstLine="0"/>
        <w:jc w:val="both"/>
        <w:rPr>
          <w:rFonts w:ascii="Times New Roman" w:hAnsi="Times New Roman"/>
          <w:sz w:val="24"/>
          <w:szCs w:val="24"/>
        </w:rPr>
      </w:pPr>
    </w:p>
    <w:p w:rsidR="00BE13D0" w:rsidRDefault="00BE13D0" w:rsidP="00F050FA">
      <w:pPr>
        <w:keepNext/>
        <w:suppressAutoHyphens/>
        <w:ind w:firstLine="709"/>
        <w:outlineLvl w:val="0"/>
        <w:rPr>
          <w:b/>
          <w:sz w:val="28"/>
          <w:szCs w:val="28"/>
        </w:rPr>
      </w:pPr>
    </w:p>
    <w:p w:rsidR="00BE13D0" w:rsidRPr="00843637" w:rsidRDefault="00BE13D0" w:rsidP="00F050FA">
      <w:pPr>
        <w:widowControl w:val="0"/>
        <w:suppressAutoHyphens/>
        <w:ind w:firstLine="709"/>
        <w:rPr>
          <w:b/>
          <w:sz w:val="28"/>
          <w:szCs w:val="28"/>
          <w:lang w:eastAsia="ar-SA"/>
        </w:rPr>
      </w:pPr>
      <w:r>
        <w:rPr>
          <w:b/>
          <w:sz w:val="28"/>
          <w:szCs w:val="28"/>
          <w:lang w:eastAsia="ar-SA"/>
        </w:rPr>
        <w:t>3</w:t>
      </w:r>
      <w:r w:rsidRPr="00E53181">
        <w:rPr>
          <w:b/>
          <w:sz w:val="28"/>
          <w:szCs w:val="28"/>
          <w:lang w:eastAsia="ar-SA"/>
        </w:rPr>
        <w:t>. Описание показателей и критериев оценивания компетенций</w:t>
      </w:r>
    </w:p>
    <w:p w:rsidR="00BE13D0" w:rsidRDefault="00BE13D0" w:rsidP="00B33024">
      <w:pPr>
        <w:suppressAutoHyphens/>
        <w:jc w:val="both"/>
        <w:rPr>
          <w:b/>
          <w:sz w:val="28"/>
          <w:szCs w:val="28"/>
          <w:lang w:eastAsia="ar-SA"/>
        </w:rPr>
      </w:pPr>
      <w:r w:rsidRPr="00A21D61">
        <w:rPr>
          <w:b/>
          <w:sz w:val="28"/>
          <w:szCs w:val="28"/>
          <w:lang w:eastAsia="ar-SA"/>
        </w:rPr>
        <w:t>3.1. Критерии оценивания (текущий контроль для  аттестации)</w:t>
      </w:r>
    </w:p>
    <w:p w:rsidR="00BE13D0" w:rsidRPr="00002FB6" w:rsidRDefault="00BE13D0" w:rsidP="00B33024">
      <w:pPr>
        <w:suppressAutoHyphens/>
        <w:jc w:val="both"/>
        <w:rPr>
          <w:b/>
          <w:color w:val="FF0000"/>
          <w:sz w:val="28"/>
          <w:szCs w:val="28"/>
          <w:lang w:eastAsia="ar-SA"/>
        </w:rPr>
      </w:pPr>
      <w:r>
        <w:rPr>
          <w:sz w:val="28"/>
          <w:szCs w:val="28"/>
          <w:lang w:eastAsia="ar-SA"/>
        </w:rPr>
        <w:t xml:space="preserve">         Критерии оценивания по дисциплине «Финансы, денежное обращение и кредит» разработаны для студентов очной и заочной форм обучения, исходя из требований учебной программы дисциплины и проведенного количества занятий (таблица 2)</w:t>
      </w:r>
    </w:p>
    <w:p w:rsidR="00BE13D0" w:rsidRDefault="00BE13D0" w:rsidP="00B33024">
      <w:pPr>
        <w:widowControl w:val="0"/>
        <w:suppressAutoHyphens/>
        <w:jc w:val="right"/>
        <w:rPr>
          <w:sz w:val="28"/>
          <w:szCs w:val="28"/>
          <w:lang w:eastAsia="ar-SA"/>
        </w:rPr>
      </w:pPr>
      <w:r>
        <w:rPr>
          <w:sz w:val="28"/>
          <w:szCs w:val="28"/>
          <w:lang w:eastAsia="ar-SA"/>
        </w:rPr>
        <w:t>Таблица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08"/>
        <w:gridCol w:w="2587"/>
      </w:tblGrid>
      <w:tr w:rsidR="00BE13D0" w:rsidRPr="005D6370" w:rsidTr="00196E1C">
        <w:tc>
          <w:tcPr>
            <w:tcW w:w="7408" w:type="dxa"/>
          </w:tcPr>
          <w:p w:rsidR="00BE13D0" w:rsidRPr="005D6370" w:rsidRDefault="00BE13D0" w:rsidP="00196E1C">
            <w:pPr>
              <w:widowControl w:val="0"/>
              <w:suppressAutoHyphens/>
              <w:jc w:val="center"/>
              <w:rPr>
                <w:sz w:val="28"/>
                <w:szCs w:val="28"/>
                <w:lang w:eastAsia="ar-SA"/>
              </w:rPr>
            </w:pPr>
            <w:r w:rsidRPr="005D6370">
              <w:rPr>
                <w:sz w:val="28"/>
                <w:szCs w:val="28"/>
                <w:lang w:eastAsia="ar-SA"/>
              </w:rPr>
              <w:t>Оценочное средство (для аттестации по дисциплине)</w:t>
            </w:r>
          </w:p>
        </w:tc>
        <w:tc>
          <w:tcPr>
            <w:tcW w:w="2587" w:type="dxa"/>
          </w:tcPr>
          <w:p w:rsidR="00BE13D0" w:rsidRPr="005D6370" w:rsidRDefault="00BE13D0" w:rsidP="00196E1C">
            <w:pPr>
              <w:widowControl w:val="0"/>
              <w:suppressAutoHyphens/>
              <w:jc w:val="center"/>
              <w:rPr>
                <w:sz w:val="28"/>
                <w:szCs w:val="28"/>
                <w:lang w:eastAsia="ar-SA"/>
              </w:rPr>
            </w:pPr>
            <w:r w:rsidRPr="005D6370">
              <w:rPr>
                <w:sz w:val="28"/>
                <w:szCs w:val="28"/>
                <w:lang w:eastAsia="ar-SA"/>
              </w:rPr>
              <w:t>Максимальное количество баллов</w:t>
            </w:r>
          </w:p>
        </w:tc>
      </w:tr>
      <w:tr w:rsidR="00BE13D0" w:rsidRPr="005D6370" w:rsidTr="00196E1C">
        <w:tc>
          <w:tcPr>
            <w:tcW w:w="7408" w:type="dxa"/>
          </w:tcPr>
          <w:p w:rsidR="00BE13D0" w:rsidRPr="005D6370" w:rsidRDefault="00BE13D0" w:rsidP="002616BF">
            <w:pPr>
              <w:widowControl w:val="0"/>
              <w:suppressAutoHyphens/>
              <w:rPr>
                <w:sz w:val="28"/>
                <w:szCs w:val="28"/>
                <w:lang w:eastAsia="ar-SA"/>
              </w:rPr>
            </w:pPr>
            <w:r>
              <w:rPr>
                <w:sz w:val="28"/>
                <w:szCs w:val="28"/>
                <w:lang w:eastAsia="ar-SA"/>
              </w:rPr>
              <w:t>Письменная работа по теме «Финансы предприятия»</w:t>
            </w:r>
          </w:p>
        </w:tc>
        <w:tc>
          <w:tcPr>
            <w:tcW w:w="2587" w:type="dxa"/>
          </w:tcPr>
          <w:p w:rsidR="00BE13D0" w:rsidRPr="005D6370" w:rsidRDefault="00BE13D0" w:rsidP="00196E1C">
            <w:pPr>
              <w:widowControl w:val="0"/>
              <w:suppressAutoHyphens/>
              <w:jc w:val="center"/>
              <w:rPr>
                <w:sz w:val="28"/>
                <w:szCs w:val="28"/>
                <w:lang w:eastAsia="ar-SA"/>
              </w:rPr>
            </w:pPr>
            <w:r>
              <w:rPr>
                <w:sz w:val="28"/>
                <w:szCs w:val="28"/>
                <w:lang w:eastAsia="ar-SA"/>
              </w:rPr>
              <w:t>10</w:t>
            </w:r>
          </w:p>
        </w:tc>
      </w:tr>
      <w:tr w:rsidR="00BE13D0" w:rsidRPr="005D6370" w:rsidTr="00196E1C">
        <w:tc>
          <w:tcPr>
            <w:tcW w:w="7408" w:type="dxa"/>
          </w:tcPr>
          <w:p w:rsidR="00BE13D0" w:rsidRPr="005D6370" w:rsidRDefault="00BE13D0" w:rsidP="00D822CB">
            <w:pPr>
              <w:widowControl w:val="0"/>
              <w:suppressAutoHyphens/>
              <w:rPr>
                <w:sz w:val="28"/>
                <w:szCs w:val="28"/>
                <w:lang w:eastAsia="ar-SA"/>
              </w:rPr>
            </w:pPr>
            <w:r>
              <w:rPr>
                <w:sz w:val="28"/>
                <w:szCs w:val="28"/>
                <w:lang w:eastAsia="ar-SA"/>
              </w:rPr>
              <w:t>Выполнение тестового задания по темам 1-4</w:t>
            </w:r>
          </w:p>
        </w:tc>
        <w:tc>
          <w:tcPr>
            <w:tcW w:w="2587" w:type="dxa"/>
          </w:tcPr>
          <w:p w:rsidR="00BE13D0" w:rsidRPr="005D6370" w:rsidRDefault="00BE13D0" w:rsidP="00196E1C">
            <w:pPr>
              <w:widowControl w:val="0"/>
              <w:suppressAutoHyphens/>
              <w:jc w:val="center"/>
              <w:rPr>
                <w:sz w:val="28"/>
                <w:szCs w:val="28"/>
                <w:lang w:eastAsia="ar-SA"/>
              </w:rPr>
            </w:pPr>
            <w:r>
              <w:rPr>
                <w:sz w:val="28"/>
                <w:szCs w:val="28"/>
                <w:lang w:eastAsia="ar-SA"/>
              </w:rPr>
              <w:t>10</w:t>
            </w:r>
          </w:p>
        </w:tc>
      </w:tr>
      <w:tr w:rsidR="00BE13D0" w:rsidRPr="005D6370" w:rsidTr="00196E1C">
        <w:tc>
          <w:tcPr>
            <w:tcW w:w="7408" w:type="dxa"/>
          </w:tcPr>
          <w:p w:rsidR="00BE13D0" w:rsidRDefault="00BE13D0" w:rsidP="00D822CB">
            <w:pPr>
              <w:widowControl w:val="0"/>
              <w:suppressAutoHyphens/>
              <w:rPr>
                <w:sz w:val="28"/>
                <w:szCs w:val="28"/>
                <w:lang w:eastAsia="ar-SA"/>
              </w:rPr>
            </w:pPr>
            <w:r w:rsidRPr="007B36A5">
              <w:rPr>
                <w:bCs/>
                <w:color w:val="000000"/>
                <w:sz w:val="28"/>
                <w:szCs w:val="28"/>
                <w:bdr w:val="none" w:sz="0" w:space="0" w:color="auto" w:frame="1"/>
              </w:rPr>
              <w:t xml:space="preserve">Доклад-презентация на тему: </w:t>
            </w:r>
            <w:r w:rsidRPr="007B36A5">
              <w:rPr>
                <w:sz w:val="28"/>
                <w:szCs w:val="28"/>
              </w:rPr>
              <w:t>«Факторы возникновения инфляции, и ее влияние на российскую экономику»</w:t>
            </w:r>
          </w:p>
        </w:tc>
        <w:tc>
          <w:tcPr>
            <w:tcW w:w="2587" w:type="dxa"/>
          </w:tcPr>
          <w:p w:rsidR="00BE13D0" w:rsidRPr="005D6370" w:rsidRDefault="00BE13D0" w:rsidP="00196E1C">
            <w:pPr>
              <w:widowControl w:val="0"/>
              <w:suppressAutoHyphens/>
              <w:jc w:val="center"/>
              <w:rPr>
                <w:sz w:val="28"/>
                <w:szCs w:val="28"/>
                <w:lang w:eastAsia="ar-SA"/>
              </w:rPr>
            </w:pPr>
            <w:r>
              <w:rPr>
                <w:sz w:val="28"/>
                <w:szCs w:val="28"/>
                <w:lang w:eastAsia="ar-SA"/>
              </w:rPr>
              <w:t>10</w:t>
            </w:r>
          </w:p>
        </w:tc>
      </w:tr>
      <w:tr w:rsidR="00BE13D0" w:rsidRPr="005D6370" w:rsidTr="00196E1C">
        <w:tc>
          <w:tcPr>
            <w:tcW w:w="7408" w:type="dxa"/>
          </w:tcPr>
          <w:p w:rsidR="00BE13D0" w:rsidRPr="00D822CB" w:rsidRDefault="00BE13D0" w:rsidP="00D822CB">
            <w:pPr>
              <w:widowControl w:val="0"/>
              <w:suppressAutoHyphens/>
              <w:rPr>
                <w:bCs/>
                <w:sz w:val="28"/>
                <w:szCs w:val="28"/>
              </w:rPr>
            </w:pPr>
            <w:r>
              <w:rPr>
                <w:sz w:val="28"/>
                <w:szCs w:val="28"/>
                <w:lang w:eastAsia="ar-SA"/>
              </w:rPr>
              <w:t>Выполнение тестового задания по теме 5. «Деньги и денежное обращение»</w:t>
            </w:r>
          </w:p>
        </w:tc>
        <w:tc>
          <w:tcPr>
            <w:tcW w:w="2587" w:type="dxa"/>
          </w:tcPr>
          <w:p w:rsidR="00BE13D0" w:rsidRDefault="00BE13D0" w:rsidP="00196E1C">
            <w:pPr>
              <w:widowControl w:val="0"/>
              <w:suppressAutoHyphens/>
              <w:jc w:val="center"/>
              <w:rPr>
                <w:sz w:val="28"/>
                <w:szCs w:val="28"/>
                <w:lang w:eastAsia="ar-SA"/>
              </w:rPr>
            </w:pPr>
            <w:r>
              <w:rPr>
                <w:sz w:val="28"/>
                <w:szCs w:val="28"/>
                <w:lang w:eastAsia="ar-SA"/>
              </w:rPr>
              <w:t>10</w:t>
            </w:r>
          </w:p>
        </w:tc>
      </w:tr>
    </w:tbl>
    <w:p w:rsidR="00BE13D0" w:rsidRDefault="00BE13D0" w:rsidP="00B33024">
      <w:pPr>
        <w:widowControl w:val="0"/>
        <w:suppressAutoHyphens/>
        <w:rPr>
          <w:sz w:val="28"/>
          <w:szCs w:val="28"/>
          <w:lang w:eastAsia="ar-SA"/>
        </w:rPr>
      </w:pPr>
      <w:r>
        <w:rPr>
          <w:sz w:val="28"/>
          <w:szCs w:val="28"/>
          <w:lang w:eastAsia="ar-SA"/>
        </w:rPr>
        <w:t xml:space="preserve">Максимальное количество баллов – </w:t>
      </w:r>
      <w:r w:rsidRPr="005D6370">
        <w:rPr>
          <w:sz w:val="28"/>
          <w:szCs w:val="28"/>
          <w:lang w:eastAsia="ar-SA"/>
        </w:rPr>
        <w:t>40.</w:t>
      </w:r>
    </w:p>
    <w:p w:rsidR="00BE13D0" w:rsidRDefault="00BE13D0" w:rsidP="00B33024">
      <w:pPr>
        <w:widowControl w:val="0"/>
        <w:suppressAutoHyphens/>
        <w:rPr>
          <w:sz w:val="28"/>
          <w:szCs w:val="28"/>
          <w:lang w:eastAsia="ar-SA"/>
        </w:rPr>
      </w:pPr>
      <w:r>
        <w:rPr>
          <w:sz w:val="28"/>
          <w:szCs w:val="28"/>
          <w:lang w:eastAsia="ar-SA"/>
        </w:rPr>
        <w:t xml:space="preserve">Минимальное количество баллов для получения допуска к промежуточной </w:t>
      </w:r>
      <w:r>
        <w:rPr>
          <w:sz w:val="28"/>
          <w:szCs w:val="28"/>
          <w:lang w:eastAsia="ar-SA"/>
        </w:rPr>
        <w:lastRenderedPageBreak/>
        <w:t>аттестации– 20.</w:t>
      </w:r>
    </w:p>
    <w:p w:rsidR="00BE13D0" w:rsidRPr="00E53181" w:rsidRDefault="00BE13D0" w:rsidP="0087663C">
      <w:pPr>
        <w:suppressAutoHyphens/>
        <w:jc w:val="both"/>
        <w:rPr>
          <w:b/>
          <w:sz w:val="28"/>
          <w:szCs w:val="28"/>
          <w:lang w:eastAsia="ar-SA"/>
        </w:rPr>
      </w:pPr>
    </w:p>
    <w:p w:rsidR="00BE13D0" w:rsidRDefault="00BE13D0" w:rsidP="00FC5D61">
      <w:pPr>
        <w:widowControl w:val="0"/>
        <w:suppressAutoHyphens/>
        <w:jc w:val="both"/>
        <w:rPr>
          <w:b/>
          <w:sz w:val="28"/>
          <w:szCs w:val="28"/>
          <w:lang w:eastAsia="ar-SA"/>
        </w:rPr>
      </w:pPr>
      <w:r>
        <w:rPr>
          <w:b/>
          <w:sz w:val="28"/>
          <w:szCs w:val="28"/>
          <w:lang w:eastAsia="ar-SA"/>
        </w:rPr>
        <w:t xml:space="preserve">3.2. </w:t>
      </w:r>
      <w:r w:rsidRPr="00E53181">
        <w:rPr>
          <w:b/>
          <w:sz w:val="28"/>
          <w:szCs w:val="28"/>
          <w:lang w:eastAsia="ar-SA"/>
        </w:rPr>
        <w:t>Критерии оценивания (зачет)</w:t>
      </w:r>
    </w:p>
    <w:p w:rsidR="00BE13D0" w:rsidRPr="00B950CB" w:rsidRDefault="00BE13D0" w:rsidP="00A17DC0">
      <w:pPr>
        <w:ind w:firstLine="567"/>
        <w:jc w:val="both"/>
      </w:pPr>
      <w:r w:rsidRPr="00B950CB">
        <w:t>Знания, умения, навыки и компетенции студентов оцениваются следующими оценками: «зачтено», «не зачтено»</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28"/>
        <w:gridCol w:w="7878"/>
      </w:tblGrid>
      <w:tr w:rsidR="00BE13D0" w:rsidRPr="00B950CB" w:rsidTr="00B2206C">
        <w:tc>
          <w:tcPr>
            <w:tcW w:w="1728" w:type="dxa"/>
          </w:tcPr>
          <w:p w:rsidR="00BE13D0" w:rsidRPr="00B950CB" w:rsidRDefault="00BE13D0" w:rsidP="00B2206C">
            <w:pPr>
              <w:jc w:val="center"/>
              <w:rPr>
                <w:b/>
              </w:rPr>
            </w:pPr>
            <w:r w:rsidRPr="00B950CB">
              <w:rPr>
                <w:b/>
              </w:rPr>
              <w:t>Оценка</w:t>
            </w:r>
          </w:p>
        </w:tc>
        <w:tc>
          <w:tcPr>
            <w:tcW w:w="7878" w:type="dxa"/>
          </w:tcPr>
          <w:p w:rsidR="00BE13D0" w:rsidRPr="00B950CB" w:rsidRDefault="00BE13D0" w:rsidP="00B2206C">
            <w:pPr>
              <w:jc w:val="center"/>
              <w:rPr>
                <w:b/>
              </w:rPr>
            </w:pPr>
            <w:r w:rsidRPr="00B950CB">
              <w:rPr>
                <w:b/>
              </w:rPr>
              <w:t>Критерии оценивания</w:t>
            </w:r>
          </w:p>
        </w:tc>
      </w:tr>
      <w:tr w:rsidR="00BE13D0" w:rsidRPr="00B950CB" w:rsidTr="00B2206C">
        <w:tc>
          <w:tcPr>
            <w:tcW w:w="1728" w:type="dxa"/>
          </w:tcPr>
          <w:p w:rsidR="00BE13D0" w:rsidRPr="00B950CB" w:rsidRDefault="00BE13D0" w:rsidP="00B2206C">
            <w:pPr>
              <w:jc w:val="both"/>
              <w:rPr>
                <w:b/>
              </w:rPr>
            </w:pPr>
            <w:r w:rsidRPr="00B950CB">
              <w:rPr>
                <w:b/>
              </w:rPr>
              <w:t>Зачтено</w:t>
            </w:r>
          </w:p>
        </w:tc>
        <w:tc>
          <w:tcPr>
            <w:tcW w:w="7878" w:type="dxa"/>
          </w:tcPr>
          <w:p w:rsidR="00BE13D0" w:rsidRPr="00B950CB" w:rsidRDefault="00BE13D0" w:rsidP="00B2206C">
            <w:pPr>
              <w:jc w:val="both"/>
            </w:pPr>
            <w:r w:rsidRPr="00B950CB">
              <w:t>Студент твердо знает программный материал, грамотно и последовательно его излагает, увязывает с практикой, не допускает существенных неточностей в ответе на вопросы, может правильно применять теоретические положения и владеет необходимыми умениями и навыками в выполнении практических заданий и решении задач</w:t>
            </w:r>
          </w:p>
        </w:tc>
      </w:tr>
      <w:tr w:rsidR="00BE13D0" w:rsidRPr="00B950CB" w:rsidTr="00B2206C">
        <w:tc>
          <w:tcPr>
            <w:tcW w:w="1728" w:type="dxa"/>
          </w:tcPr>
          <w:p w:rsidR="00BE13D0" w:rsidRPr="00B950CB" w:rsidRDefault="00BE13D0" w:rsidP="00B2206C">
            <w:pPr>
              <w:jc w:val="both"/>
              <w:rPr>
                <w:b/>
              </w:rPr>
            </w:pPr>
            <w:r w:rsidRPr="00B950CB">
              <w:rPr>
                <w:b/>
              </w:rPr>
              <w:t>Не зачтено</w:t>
            </w:r>
          </w:p>
        </w:tc>
        <w:tc>
          <w:tcPr>
            <w:tcW w:w="7878" w:type="dxa"/>
          </w:tcPr>
          <w:p w:rsidR="00BE13D0" w:rsidRPr="00B950CB" w:rsidRDefault="00BE13D0" w:rsidP="00B2206C">
            <w:pPr>
              <w:jc w:val="both"/>
            </w:pPr>
            <w:r w:rsidRPr="00B950CB">
              <w:t>Студент не знает значительной части основного программного материала, в ответе допускает существенные ошибки, неправильные формулировки, не владеет необходимыми умениями и навыками в выполнении практических заданий и решении задач, испытывает значительные затруднения при самостоятельном обобщении программного материала.</w:t>
            </w:r>
          </w:p>
        </w:tc>
      </w:tr>
    </w:tbl>
    <w:p w:rsidR="00BE13D0" w:rsidRPr="0062119F" w:rsidRDefault="00BE13D0" w:rsidP="00FC5D61">
      <w:pPr>
        <w:widowControl w:val="0"/>
        <w:suppressAutoHyphens/>
        <w:jc w:val="both"/>
        <w:rPr>
          <w:i/>
          <w:sz w:val="28"/>
          <w:szCs w:val="28"/>
          <w:lang w:eastAsia="ar-SA"/>
        </w:rPr>
      </w:pPr>
    </w:p>
    <w:p w:rsidR="00BE13D0" w:rsidRDefault="00BE13D0" w:rsidP="0062119F">
      <w:pPr>
        <w:widowControl w:val="0"/>
        <w:tabs>
          <w:tab w:val="center" w:pos="4729"/>
        </w:tabs>
        <w:jc w:val="both"/>
        <w:rPr>
          <w:b/>
          <w:sz w:val="28"/>
          <w:szCs w:val="28"/>
        </w:rPr>
      </w:pPr>
      <w:r>
        <w:rPr>
          <w:b/>
          <w:sz w:val="28"/>
          <w:szCs w:val="28"/>
        </w:rPr>
        <w:t xml:space="preserve">3.3 </w:t>
      </w:r>
      <w:r w:rsidRPr="0062119F">
        <w:rPr>
          <w:b/>
          <w:sz w:val="28"/>
          <w:szCs w:val="28"/>
        </w:rPr>
        <w:t>Критерии оценивания (экзамен)</w:t>
      </w:r>
    </w:p>
    <w:p w:rsidR="00BE13D0" w:rsidRPr="00A17DC0" w:rsidRDefault="00BE13D0" w:rsidP="0062119F">
      <w:pPr>
        <w:widowControl w:val="0"/>
        <w:tabs>
          <w:tab w:val="center" w:pos="4729"/>
        </w:tabs>
        <w:jc w:val="both"/>
        <w:rPr>
          <w:i/>
          <w:sz w:val="28"/>
          <w:szCs w:val="28"/>
        </w:rPr>
      </w:pPr>
      <w:r w:rsidRPr="00A17DC0">
        <w:rPr>
          <w:i/>
          <w:sz w:val="28"/>
          <w:szCs w:val="28"/>
        </w:rPr>
        <w:t>(не предусмотрено)</w:t>
      </w:r>
    </w:p>
    <w:p w:rsidR="00BE13D0" w:rsidRDefault="00BE13D0" w:rsidP="00EA477A">
      <w:pPr>
        <w:widowControl w:val="0"/>
        <w:suppressAutoHyphens/>
        <w:autoSpaceDE w:val="0"/>
        <w:ind w:firstLine="709"/>
        <w:jc w:val="center"/>
        <w:rPr>
          <w:b/>
          <w:sz w:val="28"/>
          <w:szCs w:val="28"/>
          <w:lang w:eastAsia="ar-SA"/>
        </w:rPr>
      </w:pPr>
    </w:p>
    <w:p w:rsidR="00BE13D0" w:rsidRDefault="00BE13D0" w:rsidP="00EA477A">
      <w:pPr>
        <w:widowControl w:val="0"/>
        <w:suppressAutoHyphens/>
        <w:autoSpaceDE w:val="0"/>
        <w:ind w:firstLine="709"/>
        <w:jc w:val="center"/>
        <w:rPr>
          <w:b/>
          <w:spacing w:val="-10"/>
          <w:sz w:val="28"/>
          <w:szCs w:val="28"/>
          <w:lang w:eastAsia="ar-SA"/>
        </w:rPr>
      </w:pPr>
      <w:r w:rsidRPr="00843637">
        <w:rPr>
          <w:b/>
          <w:sz w:val="28"/>
          <w:szCs w:val="28"/>
          <w:lang w:eastAsia="ar-SA"/>
        </w:rPr>
        <w:t xml:space="preserve">4. </w:t>
      </w:r>
      <w:r>
        <w:rPr>
          <w:b/>
          <w:spacing w:val="-10"/>
          <w:sz w:val="28"/>
          <w:szCs w:val="28"/>
          <w:lang w:eastAsia="ar-SA"/>
        </w:rPr>
        <w:t>Содержание оценочных средств</w:t>
      </w:r>
    </w:p>
    <w:p w:rsidR="00BE13D0" w:rsidRDefault="00BE13D0" w:rsidP="007768AB">
      <w:pPr>
        <w:rPr>
          <w:b/>
          <w:sz w:val="28"/>
          <w:szCs w:val="28"/>
          <w:lang w:eastAsia="ar-SA"/>
        </w:rPr>
      </w:pPr>
      <w:r>
        <w:rPr>
          <w:b/>
          <w:color w:val="000000"/>
          <w:sz w:val="28"/>
          <w:szCs w:val="28"/>
        </w:rPr>
        <w:t xml:space="preserve">4.1. </w:t>
      </w:r>
      <w:r>
        <w:rPr>
          <w:b/>
          <w:sz w:val="28"/>
          <w:szCs w:val="28"/>
          <w:lang w:eastAsia="ar-SA"/>
        </w:rPr>
        <w:t>Содержание оценочных средств</w:t>
      </w:r>
      <w:r w:rsidRPr="00410DE9">
        <w:rPr>
          <w:b/>
          <w:sz w:val="28"/>
          <w:szCs w:val="28"/>
          <w:lang w:eastAsia="ar-SA"/>
        </w:rPr>
        <w:t xml:space="preserve"> текущего контроля знаний  </w:t>
      </w:r>
    </w:p>
    <w:p w:rsidR="00BE13D0" w:rsidRPr="00A17DC0" w:rsidRDefault="00BE13D0" w:rsidP="00A17DC0">
      <w:pPr>
        <w:jc w:val="both"/>
        <w:rPr>
          <w:color w:val="000000"/>
          <w:sz w:val="28"/>
          <w:szCs w:val="28"/>
        </w:rPr>
      </w:pPr>
      <w:r w:rsidRPr="00270376">
        <w:rPr>
          <w:sz w:val="28"/>
          <w:szCs w:val="28"/>
          <w:lang w:eastAsia="ar-SA"/>
        </w:rPr>
        <w:t xml:space="preserve">         </w:t>
      </w:r>
      <w:r w:rsidRPr="00A17DC0">
        <w:rPr>
          <w:sz w:val="28"/>
          <w:szCs w:val="28"/>
          <w:lang w:eastAsia="ar-SA"/>
        </w:rPr>
        <w:t xml:space="preserve">Основная </w:t>
      </w:r>
      <w:r w:rsidRPr="00A17DC0">
        <w:rPr>
          <w:i/>
          <w:sz w:val="28"/>
          <w:szCs w:val="28"/>
          <w:lang w:eastAsia="ar-SA"/>
        </w:rPr>
        <w:t xml:space="preserve">цель </w:t>
      </w:r>
      <w:r w:rsidRPr="00A17DC0">
        <w:rPr>
          <w:sz w:val="28"/>
          <w:szCs w:val="28"/>
          <w:lang w:eastAsia="ar-SA"/>
        </w:rPr>
        <w:t xml:space="preserve">выполнения практических заданий - в рамках освоения компетенции </w:t>
      </w:r>
      <w:r w:rsidRPr="00A17DC0">
        <w:rPr>
          <w:sz w:val="28"/>
          <w:szCs w:val="28"/>
        </w:rPr>
        <w:t>ОПК-1</w:t>
      </w:r>
      <w:r w:rsidRPr="00A17DC0">
        <w:rPr>
          <w:sz w:val="28"/>
          <w:szCs w:val="28"/>
          <w:lang w:eastAsia="ar-SA"/>
        </w:rPr>
        <w:t xml:space="preserve"> сформировать у студентов, обучающихся по направлению </w:t>
      </w:r>
      <w:r w:rsidRPr="00A17DC0">
        <w:rPr>
          <w:bCs/>
          <w:color w:val="000000"/>
          <w:sz w:val="28"/>
          <w:szCs w:val="28"/>
        </w:rPr>
        <w:t xml:space="preserve">38.03.01 Экономика </w:t>
      </w:r>
      <w:r w:rsidRPr="00A17DC0">
        <w:rPr>
          <w:sz w:val="28"/>
          <w:szCs w:val="28"/>
          <w:lang w:eastAsia="ar-SA"/>
        </w:rPr>
        <w:t xml:space="preserve">(бакалавр), </w:t>
      </w:r>
      <w:r>
        <w:rPr>
          <w:color w:val="000000"/>
          <w:sz w:val="28"/>
          <w:szCs w:val="28"/>
        </w:rPr>
        <w:t>способности</w:t>
      </w:r>
      <w:r w:rsidRPr="00A17DC0">
        <w:rPr>
          <w:color w:val="000000"/>
          <w:sz w:val="28"/>
          <w:szCs w:val="28"/>
        </w:rPr>
        <w:t xml:space="preserve"> применять </w:t>
      </w:r>
      <w:r>
        <w:rPr>
          <w:color w:val="000000"/>
          <w:sz w:val="28"/>
          <w:szCs w:val="28"/>
        </w:rPr>
        <w:t>теоретические знания в области финансирования, денежного обращения и кредитования</w:t>
      </w:r>
      <w:r w:rsidRPr="00A17DC0">
        <w:rPr>
          <w:color w:val="000000"/>
          <w:sz w:val="28"/>
          <w:szCs w:val="28"/>
        </w:rPr>
        <w:t xml:space="preserve"> при решении прикладных задач</w:t>
      </w:r>
    </w:p>
    <w:p w:rsidR="00BE13D0" w:rsidRDefault="00BE13D0" w:rsidP="00D92DB3">
      <w:pPr>
        <w:jc w:val="center"/>
        <w:rPr>
          <w:i/>
          <w:sz w:val="28"/>
          <w:szCs w:val="28"/>
          <w:lang w:eastAsia="ar-SA"/>
        </w:rPr>
      </w:pPr>
      <w:r w:rsidRPr="00D92DB3">
        <w:rPr>
          <w:i/>
          <w:sz w:val="28"/>
          <w:szCs w:val="28"/>
          <w:lang w:eastAsia="ar-SA"/>
        </w:rPr>
        <w:t>Виды заданий</w:t>
      </w:r>
    </w:p>
    <w:p w:rsidR="00BE13D0" w:rsidRDefault="00BE13D0" w:rsidP="002616BF">
      <w:pPr>
        <w:rPr>
          <w:sz w:val="28"/>
          <w:szCs w:val="28"/>
          <w:lang w:eastAsia="ar-SA"/>
        </w:rPr>
      </w:pPr>
      <w:r w:rsidRPr="0087492F">
        <w:rPr>
          <w:b/>
          <w:sz w:val="28"/>
          <w:szCs w:val="28"/>
          <w:lang w:eastAsia="ar-SA"/>
        </w:rPr>
        <w:t>4.1.1</w:t>
      </w:r>
      <w:r>
        <w:rPr>
          <w:sz w:val="28"/>
          <w:szCs w:val="28"/>
          <w:lang w:eastAsia="ar-SA"/>
        </w:rPr>
        <w:t xml:space="preserve"> </w:t>
      </w:r>
      <w:r w:rsidRPr="007A04A1">
        <w:rPr>
          <w:i/>
          <w:sz w:val="28"/>
          <w:szCs w:val="28"/>
          <w:lang w:eastAsia="ar-SA"/>
        </w:rPr>
        <w:t>Самостоятельное задание</w:t>
      </w:r>
      <w:r>
        <w:rPr>
          <w:sz w:val="28"/>
          <w:szCs w:val="28"/>
          <w:lang w:eastAsia="ar-SA"/>
        </w:rPr>
        <w:t>. Написание письменной работы по любой из следующих тем:</w:t>
      </w:r>
    </w:p>
    <w:p w:rsidR="00BE13D0" w:rsidRPr="007A04A1" w:rsidRDefault="00BE13D0" w:rsidP="007A04A1">
      <w:pPr>
        <w:widowControl w:val="0"/>
        <w:ind w:left="357" w:hanging="357"/>
        <w:jc w:val="both"/>
        <w:rPr>
          <w:color w:val="000000"/>
          <w:sz w:val="28"/>
          <w:szCs w:val="28"/>
        </w:rPr>
      </w:pPr>
      <w:r w:rsidRPr="007A04A1">
        <w:rPr>
          <w:color w:val="000000"/>
          <w:sz w:val="28"/>
          <w:szCs w:val="28"/>
        </w:rPr>
        <w:t>1. Финансы предприятий, их состав и особенности формирования в условиях рыночных отношений.</w:t>
      </w:r>
    </w:p>
    <w:p w:rsidR="00BE13D0" w:rsidRPr="007A04A1" w:rsidRDefault="00BE13D0" w:rsidP="007A04A1">
      <w:pPr>
        <w:widowControl w:val="0"/>
        <w:ind w:left="357" w:hanging="357"/>
        <w:jc w:val="both"/>
        <w:rPr>
          <w:color w:val="000000"/>
          <w:sz w:val="28"/>
          <w:szCs w:val="28"/>
        </w:rPr>
      </w:pPr>
      <w:r w:rsidRPr="007A04A1">
        <w:rPr>
          <w:color w:val="000000"/>
          <w:sz w:val="28"/>
          <w:szCs w:val="28"/>
        </w:rPr>
        <w:t>2. </w:t>
      </w:r>
      <w:r w:rsidRPr="007A04A1">
        <w:rPr>
          <w:rStyle w:val="apple-converted-space"/>
          <w:color w:val="000000"/>
          <w:sz w:val="28"/>
          <w:szCs w:val="28"/>
        </w:rPr>
        <w:t> </w:t>
      </w:r>
      <w:r w:rsidRPr="007A04A1">
        <w:rPr>
          <w:color w:val="000000"/>
          <w:sz w:val="28"/>
          <w:szCs w:val="28"/>
        </w:rPr>
        <w:t>Направления формирования и использования финансовых ресурсов коммерческих предприятий</w:t>
      </w:r>
    </w:p>
    <w:p w:rsidR="00BE13D0" w:rsidRPr="007A04A1" w:rsidRDefault="00BE13D0" w:rsidP="007A04A1">
      <w:pPr>
        <w:widowControl w:val="0"/>
        <w:ind w:left="357" w:hanging="357"/>
        <w:jc w:val="both"/>
        <w:rPr>
          <w:color w:val="000000"/>
          <w:sz w:val="28"/>
          <w:szCs w:val="28"/>
        </w:rPr>
      </w:pPr>
      <w:r w:rsidRPr="007A04A1">
        <w:rPr>
          <w:color w:val="000000"/>
          <w:sz w:val="28"/>
          <w:szCs w:val="28"/>
        </w:rPr>
        <w:t>3. Направления формирования и использования финансовых ресурсов некоммерческих организаций</w:t>
      </w:r>
    </w:p>
    <w:p w:rsidR="00BE13D0" w:rsidRPr="007A04A1" w:rsidRDefault="00BE13D0" w:rsidP="007A04A1">
      <w:pPr>
        <w:widowControl w:val="0"/>
        <w:ind w:left="357" w:hanging="357"/>
        <w:jc w:val="both"/>
        <w:rPr>
          <w:color w:val="000000"/>
          <w:sz w:val="28"/>
          <w:szCs w:val="28"/>
        </w:rPr>
      </w:pPr>
      <w:r>
        <w:rPr>
          <w:color w:val="000000"/>
          <w:sz w:val="28"/>
          <w:szCs w:val="28"/>
        </w:rPr>
        <w:t>4</w:t>
      </w:r>
      <w:r w:rsidRPr="007A04A1">
        <w:rPr>
          <w:color w:val="000000"/>
          <w:sz w:val="28"/>
          <w:szCs w:val="28"/>
        </w:rPr>
        <w:t>. Подходы к оценке финансовой устойчивости предприятия на рынке.</w:t>
      </w:r>
    </w:p>
    <w:p w:rsidR="00BE13D0" w:rsidRPr="00DD21CC" w:rsidRDefault="00BE13D0" w:rsidP="0087492F">
      <w:pPr>
        <w:jc w:val="both"/>
        <w:rPr>
          <w:sz w:val="28"/>
          <w:szCs w:val="28"/>
        </w:rPr>
      </w:pPr>
      <w:r w:rsidRPr="00DD21CC">
        <w:rPr>
          <w:i/>
          <w:sz w:val="28"/>
          <w:szCs w:val="28"/>
        </w:rPr>
        <w:t xml:space="preserve">         Содержание задания</w:t>
      </w:r>
      <w:r>
        <w:rPr>
          <w:sz w:val="28"/>
          <w:szCs w:val="28"/>
        </w:rPr>
        <w:t>: письменное изложение содержания выбранной темы.</w:t>
      </w:r>
      <w:r w:rsidRPr="00DD21CC">
        <w:rPr>
          <w:sz w:val="28"/>
          <w:szCs w:val="28"/>
        </w:rPr>
        <w:t xml:space="preserve"> </w:t>
      </w:r>
    </w:p>
    <w:p w:rsidR="00BE13D0" w:rsidRPr="00DD21CC" w:rsidRDefault="00BE13D0" w:rsidP="0087492F">
      <w:pPr>
        <w:tabs>
          <w:tab w:val="num" w:pos="1260"/>
        </w:tabs>
        <w:jc w:val="both"/>
        <w:rPr>
          <w:sz w:val="28"/>
          <w:szCs w:val="28"/>
        </w:rPr>
      </w:pPr>
      <w:r>
        <w:rPr>
          <w:sz w:val="28"/>
          <w:szCs w:val="28"/>
        </w:rPr>
        <w:t xml:space="preserve">        </w:t>
      </w:r>
      <w:r w:rsidRPr="00DD21CC">
        <w:rPr>
          <w:sz w:val="28"/>
          <w:szCs w:val="28"/>
        </w:rPr>
        <w:t>О</w:t>
      </w:r>
      <w:r>
        <w:rPr>
          <w:sz w:val="28"/>
          <w:szCs w:val="28"/>
        </w:rPr>
        <w:t xml:space="preserve">сновная цель написания работы – закрепить теоретические знания, полученные студентом в процессе лекционных и семинарских занятий, по одному из базовых вопросов теории финансов предприятий,   письменно изложить </w:t>
      </w:r>
      <w:r w:rsidRPr="00DD21CC">
        <w:rPr>
          <w:sz w:val="28"/>
          <w:szCs w:val="28"/>
        </w:rPr>
        <w:t xml:space="preserve"> </w:t>
      </w:r>
      <w:r>
        <w:rPr>
          <w:sz w:val="28"/>
          <w:szCs w:val="28"/>
        </w:rPr>
        <w:t xml:space="preserve">свои знания </w:t>
      </w:r>
      <w:r w:rsidRPr="00DD21CC">
        <w:rPr>
          <w:sz w:val="28"/>
          <w:szCs w:val="28"/>
        </w:rPr>
        <w:t xml:space="preserve">по заданной теме, грамотно выбирая лексические и грамматические единицы, следуя правилам построения связного письменного текста. </w:t>
      </w:r>
    </w:p>
    <w:p w:rsidR="00BE13D0" w:rsidRPr="00DD21CC" w:rsidRDefault="00BE13D0" w:rsidP="0087492F">
      <w:pPr>
        <w:jc w:val="both"/>
        <w:rPr>
          <w:b/>
          <w:i/>
          <w:sz w:val="28"/>
          <w:szCs w:val="28"/>
        </w:rPr>
      </w:pPr>
      <w:r>
        <w:rPr>
          <w:b/>
          <w:i/>
          <w:sz w:val="28"/>
          <w:szCs w:val="28"/>
        </w:rPr>
        <w:t xml:space="preserve">      </w:t>
      </w:r>
      <w:r w:rsidRPr="00DD21CC">
        <w:rPr>
          <w:b/>
          <w:i/>
          <w:sz w:val="28"/>
          <w:szCs w:val="28"/>
        </w:rPr>
        <w:t>Процедура оценивания:</w:t>
      </w:r>
    </w:p>
    <w:p w:rsidR="00BE13D0" w:rsidRDefault="00BE13D0" w:rsidP="0087492F">
      <w:pPr>
        <w:tabs>
          <w:tab w:val="num" w:pos="0"/>
        </w:tabs>
        <w:jc w:val="both"/>
        <w:rPr>
          <w:sz w:val="28"/>
          <w:szCs w:val="28"/>
        </w:rPr>
      </w:pPr>
      <w:r>
        <w:rPr>
          <w:sz w:val="28"/>
          <w:szCs w:val="28"/>
        </w:rPr>
        <w:t xml:space="preserve">        Критерии оценивания</w:t>
      </w:r>
      <w:r w:rsidRPr="00DD21CC">
        <w:rPr>
          <w:sz w:val="28"/>
          <w:szCs w:val="28"/>
        </w:rPr>
        <w:t xml:space="preserve"> текста: </w:t>
      </w:r>
      <w:r>
        <w:rPr>
          <w:sz w:val="28"/>
          <w:szCs w:val="28"/>
        </w:rPr>
        <w:t xml:space="preserve">полнота раскрытия темы с опорой на теоретические и нормативно-правовые источники, логика изложения материала, </w:t>
      </w:r>
      <w:r w:rsidRPr="00DD21CC">
        <w:rPr>
          <w:sz w:val="28"/>
          <w:szCs w:val="28"/>
        </w:rPr>
        <w:lastRenderedPageBreak/>
        <w:t>самостоятельность мышления, круго</w:t>
      </w:r>
      <w:r>
        <w:rPr>
          <w:sz w:val="28"/>
          <w:szCs w:val="28"/>
        </w:rPr>
        <w:t>зор</w:t>
      </w:r>
      <w:r w:rsidRPr="00DD21CC">
        <w:rPr>
          <w:sz w:val="28"/>
          <w:szCs w:val="28"/>
        </w:rPr>
        <w:t xml:space="preserve">, грамотность, оформление работы.          Максимальная оценка – </w:t>
      </w:r>
      <w:r>
        <w:rPr>
          <w:b/>
          <w:sz w:val="28"/>
          <w:szCs w:val="28"/>
        </w:rPr>
        <w:t>10</w:t>
      </w:r>
      <w:r w:rsidRPr="00DD21CC">
        <w:rPr>
          <w:b/>
          <w:sz w:val="28"/>
          <w:szCs w:val="28"/>
        </w:rPr>
        <w:t xml:space="preserve"> баллов</w:t>
      </w:r>
      <w:r w:rsidRPr="00DD21CC">
        <w:rPr>
          <w:sz w:val="28"/>
          <w:szCs w:val="28"/>
        </w:rPr>
        <w:t>.</w:t>
      </w:r>
    </w:p>
    <w:p w:rsidR="00BE13D0" w:rsidRPr="00930B6B" w:rsidRDefault="00BE13D0" w:rsidP="00930B6B">
      <w:pPr>
        <w:ind w:firstLine="708"/>
        <w:jc w:val="both"/>
        <w:rPr>
          <w:b/>
          <w:i/>
          <w:color w:val="000000"/>
          <w:sz w:val="28"/>
          <w:szCs w:val="28"/>
        </w:rPr>
      </w:pPr>
      <w:r w:rsidRPr="00930B6B">
        <w:rPr>
          <w:b/>
          <w:i/>
          <w:color w:val="000000"/>
          <w:sz w:val="28"/>
          <w:szCs w:val="28"/>
        </w:rPr>
        <w:t>Критерии оценки:</w:t>
      </w:r>
    </w:p>
    <w:p w:rsidR="00BE13D0" w:rsidRPr="00930B6B" w:rsidRDefault="00BE13D0" w:rsidP="00930B6B">
      <w:pPr>
        <w:ind w:firstLine="708"/>
        <w:jc w:val="both"/>
        <w:rPr>
          <w:sz w:val="28"/>
          <w:szCs w:val="28"/>
        </w:rPr>
      </w:pPr>
      <w:r>
        <w:rPr>
          <w:b/>
          <w:i/>
          <w:color w:val="000000"/>
          <w:sz w:val="28"/>
          <w:szCs w:val="28"/>
        </w:rPr>
        <w:t>7-10</w:t>
      </w:r>
      <w:r w:rsidRPr="00930B6B">
        <w:rPr>
          <w:b/>
          <w:i/>
          <w:color w:val="000000"/>
          <w:sz w:val="28"/>
          <w:szCs w:val="28"/>
        </w:rPr>
        <w:t xml:space="preserve"> баллов</w:t>
      </w:r>
      <w:r w:rsidRPr="00930B6B">
        <w:rPr>
          <w:i/>
          <w:color w:val="000000"/>
          <w:sz w:val="28"/>
          <w:szCs w:val="28"/>
        </w:rPr>
        <w:t xml:space="preserve">  - </w:t>
      </w:r>
      <w:r>
        <w:rPr>
          <w:color w:val="000000"/>
          <w:sz w:val="28"/>
          <w:szCs w:val="28"/>
        </w:rPr>
        <w:t>содержание письменной работы полностью раскрывае</w:t>
      </w:r>
      <w:r w:rsidRPr="00930B6B">
        <w:rPr>
          <w:color w:val="000000"/>
          <w:sz w:val="28"/>
          <w:szCs w:val="28"/>
        </w:rPr>
        <w:t xml:space="preserve">т </w:t>
      </w:r>
      <w:r>
        <w:rPr>
          <w:color w:val="000000"/>
          <w:sz w:val="28"/>
          <w:szCs w:val="28"/>
        </w:rPr>
        <w:t>конкретный вопрос, актуальный для  организации финансовой деятельности предприятия</w:t>
      </w:r>
      <w:r>
        <w:rPr>
          <w:sz w:val="28"/>
          <w:szCs w:val="28"/>
        </w:rPr>
        <w:t>;</w:t>
      </w:r>
      <w:r w:rsidRPr="00930B6B">
        <w:rPr>
          <w:sz w:val="28"/>
          <w:szCs w:val="28"/>
        </w:rPr>
        <w:t xml:space="preserve"> студент показал высокую осведомленность теоретических положений </w:t>
      </w:r>
      <w:r>
        <w:rPr>
          <w:sz w:val="28"/>
          <w:szCs w:val="28"/>
        </w:rPr>
        <w:t>выбранной темы,  активно используя учебную и нормативно-правовую литературу</w:t>
      </w:r>
      <w:r w:rsidRPr="00930B6B">
        <w:rPr>
          <w:sz w:val="28"/>
          <w:szCs w:val="28"/>
        </w:rPr>
        <w:t xml:space="preserve">; оформление текста соответствует требованиям к оформлению письменной работы; задание выполнено в установленные преподавателем сроки.  - </w:t>
      </w:r>
      <w:r w:rsidRPr="00930B6B">
        <w:rPr>
          <w:b/>
          <w:i/>
          <w:color w:val="000000"/>
          <w:sz w:val="28"/>
          <w:szCs w:val="28"/>
        </w:rPr>
        <w:t>Высокий уровень освоения компетенции</w:t>
      </w:r>
    </w:p>
    <w:p w:rsidR="00BE13D0" w:rsidRPr="00930B6B" w:rsidRDefault="00BE13D0" w:rsidP="00930B6B">
      <w:pPr>
        <w:ind w:firstLine="708"/>
        <w:jc w:val="both"/>
        <w:rPr>
          <w:i/>
          <w:color w:val="000000"/>
          <w:sz w:val="28"/>
          <w:szCs w:val="28"/>
        </w:rPr>
      </w:pPr>
      <w:r>
        <w:rPr>
          <w:b/>
          <w:i/>
          <w:color w:val="000000"/>
          <w:sz w:val="28"/>
          <w:szCs w:val="28"/>
        </w:rPr>
        <w:t>4-6</w:t>
      </w:r>
      <w:r w:rsidRPr="00930B6B">
        <w:rPr>
          <w:b/>
          <w:i/>
          <w:color w:val="000000"/>
          <w:sz w:val="28"/>
          <w:szCs w:val="28"/>
        </w:rPr>
        <w:t xml:space="preserve"> балла – </w:t>
      </w:r>
      <w:r>
        <w:rPr>
          <w:color w:val="000000"/>
          <w:sz w:val="28"/>
          <w:szCs w:val="28"/>
        </w:rPr>
        <w:t>тема, в основном, раскрыта</w:t>
      </w:r>
      <w:r w:rsidRPr="00930B6B">
        <w:rPr>
          <w:color w:val="000000"/>
          <w:sz w:val="28"/>
          <w:szCs w:val="28"/>
        </w:rPr>
        <w:t xml:space="preserve">, однако </w:t>
      </w:r>
      <w:r>
        <w:rPr>
          <w:color w:val="000000"/>
          <w:sz w:val="28"/>
          <w:szCs w:val="28"/>
        </w:rPr>
        <w:t xml:space="preserve">в работе слабо показано знание </w:t>
      </w:r>
      <w:r>
        <w:rPr>
          <w:sz w:val="28"/>
          <w:szCs w:val="28"/>
        </w:rPr>
        <w:t>учебной и нормативно-правовой литературы по данному аспекту финансовой деятельности предприятия</w:t>
      </w:r>
      <w:r w:rsidRPr="00930B6B">
        <w:rPr>
          <w:color w:val="000000"/>
          <w:sz w:val="28"/>
          <w:szCs w:val="28"/>
        </w:rPr>
        <w:t xml:space="preserve">; в оформлении текста допускается небрежность. </w:t>
      </w:r>
      <w:r w:rsidRPr="00930B6B">
        <w:rPr>
          <w:i/>
          <w:color w:val="000000"/>
          <w:sz w:val="28"/>
          <w:szCs w:val="28"/>
        </w:rPr>
        <w:t xml:space="preserve">- </w:t>
      </w:r>
      <w:r w:rsidRPr="00930B6B">
        <w:rPr>
          <w:b/>
          <w:i/>
          <w:color w:val="000000"/>
          <w:sz w:val="28"/>
          <w:szCs w:val="28"/>
        </w:rPr>
        <w:t>Средний уровень освоения компетенций</w:t>
      </w:r>
    </w:p>
    <w:p w:rsidR="00BE13D0" w:rsidRPr="00930B6B" w:rsidRDefault="00BE13D0" w:rsidP="00930B6B">
      <w:pPr>
        <w:ind w:firstLine="708"/>
        <w:jc w:val="both"/>
        <w:rPr>
          <w:i/>
          <w:color w:val="000000"/>
          <w:sz w:val="28"/>
          <w:szCs w:val="28"/>
        </w:rPr>
      </w:pPr>
      <w:r>
        <w:rPr>
          <w:b/>
          <w:i/>
          <w:color w:val="000000"/>
          <w:sz w:val="28"/>
          <w:szCs w:val="28"/>
        </w:rPr>
        <w:t>1-3</w:t>
      </w:r>
      <w:r w:rsidRPr="00930B6B">
        <w:rPr>
          <w:b/>
          <w:i/>
          <w:color w:val="000000"/>
          <w:sz w:val="28"/>
          <w:szCs w:val="28"/>
        </w:rPr>
        <w:t xml:space="preserve"> балла</w:t>
      </w:r>
      <w:r w:rsidRPr="00930B6B">
        <w:rPr>
          <w:i/>
          <w:color w:val="000000"/>
          <w:sz w:val="28"/>
          <w:szCs w:val="28"/>
        </w:rPr>
        <w:t xml:space="preserve"> – </w:t>
      </w:r>
      <w:r w:rsidRPr="00930B6B">
        <w:rPr>
          <w:color w:val="000000"/>
          <w:sz w:val="28"/>
          <w:szCs w:val="28"/>
        </w:rPr>
        <w:t>вопросы раскрыты поверхностно, без опоры на пройденный материал; слабая аргументация, нарушенная логика при написании, качество оформления текста во внимание не принимается –</w:t>
      </w:r>
      <w:r w:rsidRPr="00930B6B">
        <w:rPr>
          <w:i/>
          <w:color w:val="000000"/>
          <w:sz w:val="28"/>
          <w:szCs w:val="28"/>
        </w:rPr>
        <w:t xml:space="preserve"> </w:t>
      </w:r>
      <w:r w:rsidRPr="00930B6B">
        <w:rPr>
          <w:b/>
          <w:i/>
          <w:color w:val="000000"/>
          <w:sz w:val="28"/>
          <w:szCs w:val="28"/>
        </w:rPr>
        <w:t>Низкий (Пороговый уровень) освоения компетенций</w:t>
      </w:r>
    </w:p>
    <w:p w:rsidR="00BE13D0" w:rsidRPr="00930B6B" w:rsidRDefault="00BE13D0" w:rsidP="00930B6B">
      <w:pPr>
        <w:ind w:firstLine="708"/>
        <w:jc w:val="both"/>
        <w:rPr>
          <w:b/>
          <w:i/>
          <w:color w:val="000000"/>
          <w:sz w:val="28"/>
          <w:szCs w:val="28"/>
        </w:rPr>
      </w:pPr>
      <w:r w:rsidRPr="00930B6B">
        <w:rPr>
          <w:b/>
          <w:i/>
          <w:color w:val="000000"/>
          <w:sz w:val="28"/>
          <w:szCs w:val="28"/>
        </w:rPr>
        <w:t>0 баллов</w:t>
      </w:r>
      <w:r w:rsidRPr="00930B6B">
        <w:rPr>
          <w:i/>
          <w:color w:val="000000"/>
          <w:sz w:val="28"/>
          <w:szCs w:val="28"/>
        </w:rPr>
        <w:t xml:space="preserve"> – </w:t>
      </w:r>
      <w:r w:rsidRPr="00930B6B">
        <w:rPr>
          <w:color w:val="000000"/>
          <w:sz w:val="28"/>
          <w:szCs w:val="28"/>
        </w:rPr>
        <w:t>отсутствие ответов на вопросы</w:t>
      </w:r>
      <w:r w:rsidRPr="00930B6B">
        <w:rPr>
          <w:i/>
          <w:color w:val="000000"/>
          <w:sz w:val="28"/>
          <w:szCs w:val="28"/>
        </w:rPr>
        <w:t xml:space="preserve"> – </w:t>
      </w:r>
      <w:r w:rsidRPr="00930B6B">
        <w:rPr>
          <w:b/>
          <w:i/>
          <w:color w:val="000000"/>
          <w:sz w:val="28"/>
          <w:szCs w:val="28"/>
        </w:rPr>
        <w:t>Компетенции не освоены</w:t>
      </w:r>
    </w:p>
    <w:p w:rsidR="00BE13D0" w:rsidRDefault="00BE13D0" w:rsidP="0087492F">
      <w:pPr>
        <w:tabs>
          <w:tab w:val="num" w:pos="0"/>
        </w:tabs>
        <w:jc w:val="both"/>
        <w:rPr>
          <w:sz w:val="28"/>
          <w:szCs w:val="28"/>
        </w:rPr>
      </w:pPr>
    </w:p>
    <w:p w:rsidR="00BE13D0" w:rsidRPr="00B62EA9" w:rsidRDefault="00BE13D0" w:rsidP="001831B6">
      <w:pPr>
        <w:rPr>
          <w:b/>
          <w:sz w:val="28"/>
          <w:szCs w:val="28"/>
        </w:rPr>
      </w:pPr>
      <w:r>
        <w:rPr>
          <w:b/>
          <w:bCs/>
          <w:color w:val="000000"/>
          <w:sz w:val="28"/>
          <w:szCs w:val="28"/>
          <w:bdr w:val="none" w:sz="0" w:space="0" w:color="auto" w:frame="1"/>
        </w:rPr>
        <w:t>4.1.2</w:t>
      </w:r>
      <w:r>
        <w:rPr>
          <w:b/>
          <w:sz w:val="28"/>
          <w:szCs w:val="28"/>
        </w:rPr>
        <w:t xml:space="preserve"> </w:t>
      </w:r>
      <w:r w:rsidRPr="00B62EA9">
        <w:rPr>
          <w:b/>
          <w:sz w:val="28"/>
          <w:szCs w:val="28"/>
        </w:rPr>
        <w:t xml:space="preserve"> </w:t>
      </w:r>
      <w:r w:rsidRPr="002267A4">
        <w:rPr>
          <w:i/>
          <w:sz w:val="28"/>
          <w:szCs w:val="28"/>
        </w:rPr>
        <w:t>Аудиторное задание</w:t>
      </w:r>
      <w:r>
        <w:rPr>
          <w:b/>
          <w:sz w:val="28"/>
          <w:szCs w:val="28"/>
        </w:rPr>
        <w:t>. Т</w:t>
      </w:r>
      <w:r w:rsidRPr="00B62EA9">
        <w:rPr>
          <w:b/>
          <w:sz w:val="28"/>
          <w:szCs w:val="28"/>
        </w:rPr>
        <w:t>е</w:t>
      </w:r>
      <w:r>
        <w:rPr>
          <w:b/>
          <w:sz w:val="28"/>
          <w:szCs w:val="28"/>
        </w:rPr>
        <w:t xml:space="preserve">стовое задание: «Финансы: теория и практика </w:t>
      </w:r>
      <w:r w:rsidRPr="00B62EA9">
        <w:rPr>
          <w:b/>
          <w:sz w:val="28"/>
          <w:szCs w:val="28"/>
        </w:rPr>
        <w:t>»</w:t>
      </w:r>
    </w:p>
    <w:p w:rsidR="00BE13D0" w:rsidRDefault="00BE13D0" w:rsidP="001831B6">
      <w:pPr>
        <w:ind w:firstLine="708"/>
        <w:jc w:val="both"/>
        <w:rPr>
          <w:sz w:val="28"/>
          <w:szCs w:val="28"/>
          <w:lang w:eastAsia="ar-SA"/>
        </w:rPr>
      </w:pPr>
      <w:r w:rsidRPr="00B62EA9">
        <w:rPr>
          <w:b/>
          <w:i/>
          <w:sz w:val="28"/>
          <w:szCs w:val="28"/>
          <w:lang w:eastAsia="ar-SA"/>
        </w:rPr>
        <w:t>Цель</w:t>
      </w:r>
      <w:r w:rsidRPr="00B62EA9">
        <w:rPr>
          <w:sz w:val="28"/>
          <w:szCs w:val="28"/>
          <w:lang w:eastAsia="ar-SA"/>
        </w:rPr>
        <w:t xml:space="preserve"> выполнения тестового задания – оценка степени усвоения лекционного материала и обсуждения </w:t>
      </w:r>
      <w:r>
        <w:rPr>
          <w:sz w:val="28"/>
          <w:szCs w:val="28"/>
          <w:lang w:eastAsia="ar-SA"/>
        </w:rPr>
        <w:t>основных вопросов на семинарских занятиях  по темам 1-4»</w:t>
      </w:r>
    </w:p>
    <w:p w:rsidR="00BE13D0" w:rsidRDefault="00BE13D0" w:rsidP="001831B6">
      <w:pPr>
        <w:ind w:firstLine="708"/>
        <w:rPr>
          <w:sz w:val="28"/>
          <w:szCs w:val="28"/>
          <w:lang w:eastAsia="ar-SA"/>
        </w:rPr>
      </w:pPr>
      <w:r>
        <w:rPr>
          <w:i/>
          <w:sz w:val="28"/>
          <w:szCs w:val="28"/>
          <w:lang w:eastAsia="ar-SA"/>
        </w:rPr>
        <w:t xml:space="preserve">Содержание </w:t>
      </w:r>
      <w:r w:rsidRPr="00B62EA9">
        <w:rPr>
          <w:sz w:val="28"/>
          <w:szCs w:val="28"/>
          <w:lang w:eastAsia="ar-SA"/>
        </w:rPr>
        <w:t xml:space="preserve"> тестового задания: выполняется студентами по вариантам. В каждом варианте по 10 заданий (</w:t>
      </w:r>
      <w:proofErr w:type="gramStart"/>
      <w:r w:rsidRPr="00B62EA9">
        <w:rPr>
          <w:sz w:val="28"/>
          <w:szCs w:val="28"/>
          <w:lang w:eastAsia="ar-SA"/>
        </w:rPr>
        <w:t>закрытые</w:t>
      </w:r>
      <w:proofErr w:type="gramEnd"/>
      <w:r w:rsidRPr="00B62EA9">
        <w:rPr>
          <w:sz w:val="28"/>
          <w:szCs w:val="28"/>
          <w:lang w:eastAsia="ar-SA"/>
        </w:rPr>
        <w:t xml:space="preserve">, </w:t>
      </w:r>
      <w:r>
        <w:rPr>
          <w:sz w:val="28"/>
          <w:szCs w:val="28"/>
          <w:lang w:eastAsia="ar-SA"/>
        </w:rPr>
        <w:t xml:space="preserve">в </w:t>
      </w:r>
      <w:proofErr w:type="spellStart"/>
      <w:r>
        <w:rPr>
          <w:sz w:val="28"/>
          <w:szCs w:val="28"/>
          <w:lang w:eastAsia="ar-SA"/>
        </w:rPr>
        <w:t>т.ч</w:t>
      </w:r>
      <w:proofErr w:type="spellEnd"/>
      <w:r>
        <w:rPr>
          <w:sz w:val="28"/>
          <w:szCs w:val="28"/>
          <w:lang w:eastAsia="ar-SA"/>
        </w:rPr>
        <w:t xml:space="preserve">.  </w:t>
      </w:r>
      <w:r w:rsidRPr="00B62EA9">
        <w:rPr>
          <w:sz w:val="28"/>
          <w:szCs w:val="28"/>
          <w:lang w:eastAsia="ar-SA"/>
        </w:rPr>
        <w:t xml:space="preserve">простые и сложные). Время тестирования – 30 минут. </w:t>
      </w:r>
    </w:p>
    <w:p w:rsidR="00BE13D0" w:rsidRPr="00B62EA9" w:rsidRDefault="00BE13D0" w:rsidP="001831B6">
      <w:pPr>
        <w:ind w:firstLine="708"/>
        <w:rPr>
          <w:sz w:val="28"/>
          <w:szCs w:val="28"/>
          <w:lang w:eastAsia="ar-SA"/>
        </w:rPr>
      </w:pPr>
      <w:r w:rsidRPr="00B62EA9">
        <w:rPr>
          <w:i/>
          <w:sz w:val="28"/>
          <w:szCs w:val="28"/>
          <w:lang w:eastAsia="ar-SA"/>
        </w:rPr>
        <w:t xml:space="preserve">Процедура </w:t>
      </w:r>
      <w:r w:rsidRPr="00B62EA9">
        <w:rPr>
          <w:sz w:val="28"/>
          <w:szCs w:val="28"/>
          <w:lang w:eastAsia="ar-SA"/>
        </w:rPr>
        <w:t>оценивания: м</w:t>
      </w:r>
      <w:r>
        <w:rPr>
          <w:sz w:val="28"/>
          <w:szCs w:val="28"/>
          <w:lang w:eastAsia="ar-SA"/>
        </w:rPr>
        <w:t>аксимальная оценка 10 баллов (1 балл</w:t>
      </w:r>
      <w:r w:rsidRPr="00B62EA9">
        <w:rPr>
          <w:sz w:val="28"/>
          <w:szCs w:val="28"/>
          <w:lang w:eastAsia="ar-SA"/>
        </w:rPr>
        <w:t xml:space="preserve"> за каждый правильный и полный ответ)</w:t>
      </w:r>
    </w:p>
    <w:p w:rsidR="00BE13D0" w:rsidRDefault="00BE13D0" w:rsidP="001831B6">
      <w:pPr>
        <w:ind w:firstLine="708"/>
        <w:jc w:val="both"/>
        <w:rPr>
          <w:b/>
          <w:i/>
          <w:color w:val="000000"/>
          <w:sz w:val="28"/>
          <w:szCs w:val="28"/>
        </w:rPr>
      </w:pPr>
      <w:r w:rsidRPr="003C1ED6">
        <w:rPr>
          <w:b/>
          <w:i/>
          <w:color w:val="000000"/>
          <w:sz w:val="28"/>
          <w:szCs w:val="28"/>
        </w:rPr>
        <w:t>Критерии оценки:</w:t>
      </w:r>
    </w:p>
    <w:p w:rsidR="00BE13D0" w:rsidRPr="001A5A36" w:rsidRDefault="00BE13D0" w:rsidP="001831B6">
      <w:pPr>
        <w:ind w:firstLine="708"/>
        <w:jc w:val="both"/>
        <w:rPr>
          <w:sz w:val="28"/>
          <w:szCs w:val="28"/>
        </w:rPr>
      </w:pPr>
      <w:r>
        <w:rPr>
          <w:color w:val="000000"/>
          <w:sz w:val="28"/>
          <w:szCs w:val="28"/>
        </w:rPr>
        <w:t xml:space="preserve">9-10 баллов - </w:t>
      </w:r>
      <w:r w:rsidRPr="007B1DAE">
        <w:rPr>
          <w:b/>
          <w:i/>
          <w:color w:val="000000"/>
          <w:sz w:val="28"/>
          <w:szCs w:val="28"/>
        </w:rPr>
        <w:t>Высо</w:t>
      </w:r>
      <w:r>
        <w:rPr>
          <w:b/>
          <w:i/>
          <w:color w:val="000000"/>
          <w:sz w:val="28"/>
          <w:szCs w:val="28"/>
        </w:rPr>
        <w:t>кий уровень освоения компетенции</w:t>
      </w:r>
    </w:p>
    <w:p w:rsidR="00BE13D0" w:rsidRDefault="00BE13D0" w:rsidP="001831B6">
      <w:pPr>
        <w:ind w:firstLine="708"/>
        <w:jc w:val="both"/>
        <w:rPr>
          <w:b/>
          <w:i/>
          <w:color w:val="000000"/>
          <w:sz w:val="28"/>
          <w:szCs w:val="28"/>
        </w:rPr>
      </w:pPr>
      <w:r>
        <w:rPr>
          <w:color w:val="000000"/>
          <w:sz w:val="28"/>
          <w:szCs w:val="28"/>
        </w:rPr>
        <w:t xml:space="preserve">7-8 баллов - </w:t>
      </w:r>
      <w:r w:rsidRPr="007B1DAE">
        <w:rPr>
          <w:b/>
          <w:i/>
          <w:color w:val="000000"/>
          <w:sz w:val="28"/>
          <w:szCs w:val="28"/>
        </w:rPr>
        <w:t>Средний уровень освоения компетенций</w:t>
      </w:r>
    </w:p>
    <w:p w:rsidR="00BE13D0" w:rsidRPr="003C1ED6" w:rsidRDefault="00BE13D0" w:rsidP="001831B6">
      <w:pPr>
        <w:ind w:firstLine="708"/>
        <w:jc w:val="both"/>
        <w:rPr>
          <w:i/>
          <w:color w:val="000000"/>
          <w:sz w:val="28"/>
          <w:szCs w:val="28"/>
        </w:rPr>
      </w:pPr>
      <w:r>
        <w:rPr>
          <w:color w:val="000000"/>
          <w:sz w:val="28"/>
          <w:szCs w:val="28"/>
        </w:rPr>
        <w:t>4</w:t>
      </w:r>
      <w:r w:rsidRPr="002267A4">
        <w:rPr>
          <w:color w:val="000000"/>
          <w:sz w:val="28"/>
          <w:szCs w:val="28"/>
        </w:rPr>
        <w:t>-6 баллов</w:t>
      </w:r>
      <w:r>
        <w:rPr>
          <w:b/>
          <w:i/>
          <w:color w:val="000000"/>
          <w:sz w:val="28"/>
          <w:szCs w:val="28"/>
        </w:rPr>
        <w:t xml:space="preserve"> - </w:t>
      </w:r>
      <w:r w:rsidRPr="007B1DAE">
        <w:rPr>
          <w:b/>
          <w:i/>
          <w:color w:val="000000"/>
          <w:sz w:val="28"/>
          <w:szCs w:val="28"/>
        </w:rPr>
        <w:t>Низкий (Пороговый уровень) освоения компетенций</w:t>
      </w:r>
    </w:p>
    <w:p w:rsidR="00BE13D0" w:rsidRPr="00CC02C6" w:rsidRDefault="00BE13D0" w:rsidP="001831B6">
      <w:pPr>
        <w:jc w:val="both"/>
        <w:rPr>
          <w:b/>
          <w:color w:val="000000"/>
          <w:sz w:val="28"/>
          <w:szCs w:val="28"/>
        </w:rPr>
      </w:pPr>
      <w:r>
        <w:rPr>
          <w:color w:val="000000"/>
          <w:sz w:val="28"/>
          <w:szCs w:val="28"/>
        </w:rPr>
        <w:t xml:space="preserve">          1-3 балла - </w:t>
      </w:r>
      <w:r w:rsidRPr="007B1DAE">
        <w:rPr>
          <w:b/>
          <w:i/>
          <w:color w:val="000000"/>
          <w:sz w:val="28"/>
          <w:szCs w:val="28"/>
        </w:rPr>
        <w:t>Компетенции не освоены</w:t>
      </w:r>
    </w:p>
    <w:p w:rsidR="00BE13D0" w:rsidRPr="00EF536A" w:rsidRDefault="00BE13D0" w:rsidP="001831B6">
      <w:pPr>
        <w:jc w:val="both"/>
        <w:textAlignment w:val="baseline"/>
        <w:rPr>
          <w:color w:val="000000"/>
        </w:rPr>
      </w:pPr>
    </w:p>
    <w:p w:rsidR="00BE13D0" w:rsidRPr="007B36A5" w:rsidRDefault="00BE13D0" w:rsidP="00512488">
      <w:pPr>
        <w:tabs>
          <w:tab w:val="left" w:pos="851"/>
        </w:tabs>
        <w:suppressAutoHyphens/>
        <w:jc w:val="both"/>
        <w:rPr>
          <w:sz w:val="28"/>
          <w:szCs w:val="28"/>
        </w:rPr>
      </w:pPr>
      <w:r>
        <w:rPr>
          <w:b/>
          <w:bCs/>
          <w:color w:val="000000"/>
          <w:sz w:val="28"/>
          <w:szCs w:val="28"/>
          <w:bdr w:val="none" w:sz="0" w:space="0" w:color="auto" w:frame="1"/>
        </w:rPr>
        <w:t xml:space="preserve">4.1.3 </w:t>
      </w:r>
      <w:r w:rsidRPr="007B36A5">
        <w:rPr>
          <w:bCs/>
          <w:i/>
          <w:color w:val="000000"/>
          <w:sz w:val="28"/>
          <w:szCs w:val="28"/>
          <w:bdr w:val="none" w:sz="0" w:space="0" w:color="auto" w:frame="1"/>
        </w:rPr>
        <w:t>Самостоятельное задание</w:t>
      </w:r>
      <w:r>
        <w:rPr>
          <w:b/>
          <w:bCs/>
          <w:color w:val="000000"/>
          <w:sz w:val="28"/>
          <w:szCs w:val="28"/>
          <w:bdr w:val="none" w:sz="0" w:space="0" w:color="auto" w:frame="1"/>
        </w:rPr>
        <w:t xml:space="preserve">. </w:t>
      </w:r>
      <w:r w:rsidRPr="007B36A5">
        <w:rPr>
          <w:b/>
          <w:bCs/>
          <w:color w:val="000000"/>
          <w:sz w:val="28"/>
          <w:szCs w:val="28"/>
          <w:bdr w:val="none" w:sz="0" w:space="0" w:color="auto" w:frame="1"/>
        </w:rPr>
        <w:t xml:space="preserve">Доклад-презентация на тему: </w:t>
      </w:r>
      <w:r w:rsidRPr="007B36A5">
        <w:rPr>
          <w:b/>
          <w:sz w:val="28"/>
          <w:szCs w:val="28"/>
        </w:rPr>
        <w:t>«Факторы возникновения инфляции, и ее влияние на российскую экономику»</w:t>
      </w:r>
    </w:p>
    <w:p w:rsidR="00BE13D0" w:rsidRPr="00285621" w:rsidRDefault="00BE13D0" w:rsidP="007B36A5">
      <w:pPr>
        <w:ind w:firstLine="567"/>
        <w:jc w:val="both"/>
        <w:rPr>
          <w:sz w:val="28"/>
          <w:szCs w:val="28"/>
        </w:rPr>
      </w:pPr>
      <w:r w:rsidRPr="00285621">
        <w:rPr>
          <w:i/>
          <w:sz w:val="28"/>
          <w:szCs w:val="28"/>
        </w:rPr>
        <w:t xml:space="preserve">Содержание задания: </w:t>
      </w:r>
      <w:r w:rsidRPr="00285621">
        <w:rPr>
          <w:sz w:val="28"/>
          <w:szCs w:val="28"/>
        </w:rPr>
        <w:t xml:space="preserve">подготовить презентацию по факторам возникновения инфляции в России и методам борьбы государства с ней в разные исторические периоды ее возникновения, начиная с конца </w:t>
      </w:r>
      <w:r w:rsidRPr="00285621">
        <w:rPr>
          <w:sz w:val="28"/>
          <w:szCs w:val="28"/>
          <w:lang w:val="en-US"/>
        </w:rPr>
        <w:t>XIX</w:t>
      </w:r>
      <w:r w:rsidRPr="00285621">
        <w:rPr>
          <w:sz w:val="28"/>
          <w:szCs w:val="28"/>
        </w:rPr>
        <w:t xml:space="preserve"> века по настоящее время на основе ответов на следующие  вопросы:</w:t>
      </w:r>
    </w:p>
    <w:p w:rsidR="00BE13D0" w:rsidRPr="00285621" w:rsidRDefault="00BE13D0" w:rsidP="007B36A5">
      <w:pPr>
        <w:jc w:val="both"/>
        <w:rPr>
          <w:sz w:val="28"/>
          <w:szCs w:val="28"/>
        </w:rPr>
      </w:pPr>
      <w:r w:rsidRPr="00285621">
        <w:rPr>
          <w:sz w:val="28"/>
          <w:szCs w:val="28"/>
        </w:rPr>
        <w:t>-  основные факторы и причины возникновения инфляционных процессов в России;</w:t>
      </w:r>
    </w:p>
    <w:p w:rsidR="00BE13D0" w:rsidRPr="00285621" w:rsidRDefault="00BE13D0" w:rsidP="007B36A5">
      <w:pPr>
        <w:jc w:val="both"/>
        <w:rPr>
          <w:sz w:val="28"/>
          <w:szCs w:val="28"/>
        </w:rPr>
      </w:pPr>
      <w:r w:rsidRPr="00285621">
        <w:rPr>
          <w:sz w:val="28"/>
          <w:szCs w:val="28"/>
        </w:rPr>
        <w:t>- влияние инфляции на развитие экономики России (с обоснованными статистическими данными);</w:t>
      </w:r>
    </w:p>
    <w:p w:rsidR="00BE13D0" w:rsidRPr="00285621" w:rsidRDefault="00BE13D0" w:rsidP="007B36A5">
      <w:pPr>
        <w:jc w:val="both"/>
        <w:rPr>
          <w:sz w:val="28"/>
          <w:szCs w:val="28"/>
        </w:rPr>
      </w:pPr>
      <w:r w:rsidRPr="00285621">
        <w:rPr>
          <w:sz w:val="28"/>
          <w:szCs w:val="28"/>
        </w:rPr>
        <w:lastRenderedPageBreak/>
        <w:t>- особенности инфляционных процессов в России на каждом этапе их активизации и основные методы государственного регулирования и минимизации их на каждом историческом этапе.</w:t>
      </w:r>
    </w:p>
    <w:p w:rsidR="00BE13D0" w:rsidRPr="00285621" w:rsidRDefault="00BE13D0" w:rsidP="007B36A5">
      <w:pPr>
        <w:jc w:val="both"/>
        <w:rPr>
          <w:sz w:val="28"/>
          <w:szCs w:val="28"/>
        </w:rPr>
      </w:pPr>
      <w:r w:rsidRPr="00285621">
        <w:rPr>
          <w:sz w:val="28"/>
          <w:szCs w:val="28"/>
        </w:rPr>
        <w:t xml:space="preserve">- влияние </w:t>
      </w:r>
      <w:proofErr w:type="spellStart"/>
      <w:r w:rsidRPr="00285621">
        <w:rPr>
          <w:sz w:val="28"/>
          <w:szCs w:val="28"/>
        </w:rPr>
        <w:t>глобализационных</w:t>
      </w:r>
      <w:proofErr w:type="spellEnd"/>
      <w:r w:rsidRPr="00285621">
        <w:rPr>
          <w:sz w:val="28"/>
          <w:szCs w:val="28"/>
        </w:rPr>
        <w:t xml:space="preserve"> процессов в экономике на инфляцию в России.</w:t>
      </w:r>
    </w:p>
    <w:p w:rsidR="00BE13D0" w:rsidRPr="00285621" w:rsidRDefault="00BE13D0" w:rsidP="007B36A5">
      <w:pPr>
        <w:ind w:firstLine="709"/>
        <w:jc w:val="both"/>
        <w:rPr>
          <w:sz w:val="28"/>
          <w:szCs w:val="28"/>
        </w:rPr>
      </w:pPr>
      <w:r w:rsidRPr="00285621">
        <w:rPr>
          <w:i/>
          <w:sz w:val="28"/>
          <w:szCs w:val="28"/>
        </w:rPr>
        <w:t xml:space="preserve">Требования: </w:t>
      </w:r>
      <w:r w:rsidRPr="00285621">
        <w:rPr>
          <w:sz w:val="28"/>
          <w:szCs w:val="28"/>
        </w:rPr>
        <w:t>При ответах на вопросы студенты должны использовать интернет ресурсы, включая сайт ЦБ РФ и Минфина РФ, характеризующие динамику инфляционных процессов в России и методы борьбы с ней на уровне государства; а также собственные наблюдения и периодические издания по проблематике.</w:t>
      </w:r>
    </w:p>
    <w:p w:rsidR="00BE13D0" w:rsidRPr="00285621" w:rsidRDefault="00BE13D0" w:rsidP="007B36A5">
      <w:pPr>
        <w:ind w:firstLine="709"/>
        <w:jc w:val="both"/>
        <w:rPr>
          <w:sz w:val="28"/>
          <w:szCs w:val="28"/>
        </w:rPr>
      </w:pPr>
      <w:r w:rsidRPr="00285621">
        <w:rPr>
          <w:sz w:val="28"/>
          <w:szCs w:val="28"/>
        </w:rPr>
        <w:t>Объем работы не должен превышать 10 страниц презентации. Выполненная работа сдается преподавателю, срок выполнения задания – одна неделя.</w:t>
      </w:r>
    </w:p>
    <w:p w:rsidR="00BE13D0" w:rsidRPr="00BE15A2" w:rsidRDefault="00BE13D0" w:rsidP="00285621">
      <w:pPr>
        <w:ind w:firstLine="708"/>
        <w:jc w:val="both"/>
        <w:rPr>
          <w:b/>
          <w:i/>
          <w:color w:val="000000"/>
          <w:sz w:val="28"/>
          <w:szCs w:val="28"/>
        </w:rPr>
      </w:pPr>
      <w:r w:rsidRPr="00BE15A2">
        <w:rPr>
          <w:b/>
          <w:i/>
          <w:color w:val="000000"/>
          <w:sz w:val="28"/>
          <w:szCs w:val="28"/>
        </w:rPr>
        <w:t>Критерии оценки:</w:t>
      </w:r>
    </w:p>
    <w:p w:rsidR="00BE13D0" w:rsidRPr="00BE15A2" w:rsidRDefault="00BE13D0" w:rsidP="00285621">
      <w:pPr>
        <w:ind w:firstLine="708"/>
        <w:jc w:val="both"/>
        <w:rPr>
          <w:b/>
          <w:i/>
          <w:color w:val="000000"/>
          <w:sz w:val="28"/>
          <w:szCs w:val="28"/>
        </w:rPr>
      </w:pPr>
      <w:r w:rsidRPr="005D6370">
        <w:rPr>
          <w:b/>
          <w:i/>
          <w:sz w:val="28"/>
          <w:szCs w:val="28"/>
        </w:rPr>
        <w:t>9-10 баллов</w:t>
      </w:r>
      <w:r w:rsidRPr="00BE15A2">
        <w:rPr>
          <w:i/>
          <w:color w:val="000000"/>
          <w:sz w:val="28"/>
          <w:szCs w:val="28"/>
        </w:rPr>
        <w:t xml:space="preserve">  – развернутое  выступление, наличие глубоких и исчерпывающих знаний представленного материала, грамотное и логически стройное изложение материала при выступлении, быстрая ориентация в указанных источниках информации, правильные ответы на все </w:t>
      </w:r>
      <w:r w:rsidRPr="00BE15A2">
        <w:rPr>
          <w:sz w:val="28"/>
          <w:szCs w:val="28"/>
        </w:rPr>
        <w:t>уточняющие и дополнительные вопросы</w:t>
      </w:r>
      <w:r w:rsidRPr="00BE15A2">
        <w:rPr>
          <w:i/>
          <w:color w:val="000000"/>
          <w:sz w:val="28"/>
          <w:szCs w:val="28"/>
        </w:rPr>
        <w:t xml:space="preserve"> - </w:t>
      </w:r>
      <w:r w:rsidRPr="00BE15A2">
        <w:rPr>
          <w:b/>
          <w:i/>
          <w:color w:val="000000"/>
          <w:sz w:val="28"/>
          <w:szCs w:val="28"/>
        </w:rPr>
        <w:t>Высокий уровень освоения компетенций</w:t>
      </w:r>
    </w:p>
    <w:p w:rsidR="00BE13D0" w:rsidRPr="00BE15A2" w:rsidRDefault="00BE13D0" w:rsidP="00285621">
      <w:pPr>
        <w:ind w:firstLine="708"/>
        <w:jc w:val="both"/>
        <w:rPr>
          <w:b/>
          <w:i/>
          <w:color w:val="000000"/>
          <w:sz w:val="28"/>
          <w:szCs w:val="28"/>
        </w:rPr>
      </w:pPr>
      <w:r w:rsidRPr="005D6370">
        <w:rPr>
          <w:b/>
          <w:i/>
          <w:sz w:val="28"/>
          <w:szCs w:val="28"/>
        </w:rPr>
        <w:t>5-8 баллов</w:t>
      </w:r>
      <w:r w:rsidRPr="00BE15A2">
        <w:rPr>
          <w:i/>
          <w:color w:val="000000"/>
          <w:sz w:val="28"/>
          <w:szCs w:val="28"/>
        </w:rPr>
        <w:t xml:space="preserve"> – выступление с докладом, наличие твердых и достаточно полных знаний представленного материала, незначительные ошибки при  освещении выбранной темы, четкое изложение материала при выступлении, ориентация в указанных источниках информации, правильные ответы на почти все </w:t>
      </w:r>
      <w:r w:rsidRPr="00BE15A2">
        <w:rPr>
          <w:sz w:val="28"/>
          <w:szCs w:val="28"/>
        </w:rPr>
        <w:t>уточняющие и дополнительные вопросы</w:t>
      </w:r>
      <w:r w:rsidRPr="00BE15A2">
        <w:rPr>
          <w:i/>
          <w:color w:val="000000"/>
          <w:sz w:val="28"/>
          <w:szCs w:val="28"/>
        </w:rPr>
        <w:t xml:space="preserve"> - </w:t>
      </w:r>
      <w:r w:rsidRPr="00BE15A2">
        <w:rPr>
          <w:b/>
          <w:i/>
          <w:color w:val="000000"/>
          <w:sz w:val="28"/>
          <w:szCs w:val="28"/>
        </w:rPr>
        <w:t>Средний уровень освоения компетенций</w:t>
      </w:r>
    </w:p>
    <w:p w:rsidR="00BE13D0" w:rsidRPr="00BE15A2" w:rsidRDefault="00BE13D0" w:rsidP="00285621">
      <w:pPr>
        <w:ind w:firstLine="708"/>
        <w:jc w:val="both"/>
        <w:rPr>
          <w:i/>
          <w:color w:val="000000"/>
          <w:sz w:val="28"/>
          <w:szCs w:val="28"/>
        </w:rPr>
      </w:pPr>
      <w:r w:rsidRPr="005D6370">
        <w:rPr>
          <w:b/>
          <w:i/>
          <w:sz w:val="28"/>
          <w:szCs w:val="28"/>
        </w:rPr>
        <w:t>1-4 баллов</w:t>
      </w:r>
      <w:r w:rsidRPr="00BE15A2">
        <w:rPr>
          <w:i/>
          <w:color w:val="000000"/>
          <w:sz w:val="28"/>
          <w:szCs w:val="28"/>
        </w:rPr>
        <w:t xml:space="preserve"> – выступление без презентационного материала, наличие неполных знаний представленного материала, наличие ошибок при освещении выбранной темы, скомканное и логически нестройное изложение материала </w:t>
      </w:r>
      <w:proofErr w:type="gramStart"/>
      <w:r w:rsidRPr="00BE15A2">
        <w:rPr>
          <w:i/>
          <w:color w:val="000000"/>
          <w:sz w:val="28"/>
          <w:szCs w:val="28"/>
        </w:rPr>
        <w:t>при</w:t>
      </w:r>
      <w:proofErr w:type="gramEnd"/>
      <w:r>
        <w:rPr>
          <w:i/>
          <w:color w:val="000000"/>
          <w:sz w:val="28"/>
          <w:szCs w:val="28"/>
        </w:rPr>
        <w:t xml:space="preserve"> </w:t>
      </w:r>
      <w:proofErr w:type="gramStart"/>
      <w:r w:rsidRPr="00BE15A2">
        <w:rPr>
          <w:i/>
          <w:color w:val="000000"/>
          <w:sz w:val="28"/>
          <w:szCs w:val="28"/>
        </w:rPr>
        <w:t>выступление</w:t>
      </w:r>
      <w:proofErr w:type="gramEnd"/>
      <w:r w:rsidRPr="00BE15A2">
        <w:rPr>
          <w:i/>
          <w:color w:val="000000"/>
          <w:sz w:val="28"/>
          <w:szCs w:val="28"/>
        </w:rPr>
        <w:t xml:space="preserve">, слабая ориентация в указанных источниках информации, изложение ответов с ошибками на уточняющие и дополнительные вопросы - </w:t>
      </w:r>
      <w:r w:rsidRPr="00BE15A2">
        <w:rPr>
          <w:b/>
          <w:i/>
          <w:color w:val="000000"/>
          <w:sz w:val="28"/>
          <w:szCs w:val="28"/>
        </w:rPr>
        <w:t>Низкий (Пороговый уровень) освоения компетенций</w:t>
      </w:r>
    </w:p>
    <w:p w:rsidR="00BE13D0" w:rsidRDefault="00BE13D0" w:rsidP="00285621">
      <w:pPr>
        <w:ind w:firstLine="708"/>
        <w:jc w:val="both"/>
        <w:rPr>
          <w:b/>
          <w:i/>
          <w:color w:val="000000"/>
          <w:sz w:val="28"/>
          <w:szCs w:val="28"/>
        </w:rPr>
      </w:pPr>
      <w:r w:rsidRPr="00BE15A2">
        <w:rPr>
          <w:b/>
          <w:i/>
          <w:color w:val="000000"/>
          <w:sz w:val="28"/>
          <w:szCs w:val="28"/>
        </w:rPr>
        <w:t>0 баллов</w:t>
      </w:r>
      <w:r w:rsidRPr="00BE15A2">
        <w:rPr>
          <w:i/>
          <w:color w:val="000000"/>
          <w:sz w:val="28"/>
          <w:szCs w:val="28"/>
        </w:rPr>
        <w:t xml:space="preserve"> - Студент не готов к работе на семинарском занятии. – </w:t>
      </w:r>
      <w:r>
        <w:rPr>
          <w:b/>
          <w:i/>
          <w:color w:val="000000"/>
          <w:sz w:val="28"/>
          <w:szCs w:val="28"/>
        </w:rPr>
        <w:t>Компетенция не освоена</w:t>
      </w:r>
    </w:p>
    <w:p w:rsidR="00BE13D0" w:rsidRPr="00BE15A2" w:rsidRDefault="00BE13D0" w:rsidP="00285621">
      <w:pPr>
        <w:ind w:firstLine="708"/>
        <w:jc w:val="both"/>
        <w:rPr>
          <w:b/>
          <w:i/>
          <w:color w:val="000000"/>
          <w:sz w:val="28"/>
          <w:szCs w:val="28"/>
        </w:rPr>
      </w:pPr>
    </w:p>
    <w:p w:rsidR="00BE13D0" w:rsidRPr="00B62EA9" w:rsidRDefault="00BE13D0" w:rsidP="00512488">
      <w:pPr>
        <w:rPr>
          <w:b/>
          <w:sz w:val="28"/>
          <w:szCs w:val="28"/>
        </w:rPr>
      </w:pPr>
      <w:r>
        <w:rPr>
          <w:b/>
          <w:bCs/>
          <w:color w:val="000000"/>
          <w:sz w:val="28"/>
          <w:szCs w:val="28"/>
          <w:bdr w:val="none" w:sz="0" w:space="0" w:color="auto" w:frame="1"/>
        </w:rPr>
        <w:t>4.1.4</w:t>
      </w:r>
      <w:r>
        <w:rPr>
          <w:b/>
          <w:sz w:val="28"/>
          <w:szCs w:val="28"/>
        </w:rPr>
        <w:t xml:space="preserve"> </w:t>
      </w:r>
      <w:r w:rsidRPr="00B62EA9">
        <w:rPr>
          <w:b/>
          <w:sz w:val="28"/>
          <w:szCs w:val="28"/>
        </w:rPr>
        <w:t xml:space="preserve"> </w:t>
      </w:r>
      <w:r w:rsidRPr="002267A4">
        <w:rPr>
          <w:i/>
          <w:sz w:val="28"/>
          <w:szCs w:val="28"/>
        </w:rPr>
        <w:t>Аудиторное задание</w:t>
      </w:r>
      <w:r>
        <w:rPr>
          <w:b/>
          <w:sz w:val="28"/>
          <w:szCs w:val="28"/>
        </w:rPr>
        <w:t>. Т</w:t>
      </w:r>
      <w:r w:rsidRPr="00B62EA9">
        <w:rPr>
          <w:b/>
          <w:sz w:val="28"/>
          <w:szCs w:val="28"/>
        </w:rPr>
        <w:t>е</w:t>
      </w:r>
      <w:r>
        <w:rPr>
          <w:b/>
          <w:sz w:val="28"/>
          <w:szCs w:val="28"/>
        </w:rPr>
        <w:t xml:space="preserve">стовое задание: </w:t>
      </w:r>
      <w:r w:rsidRPr="00512488">
        <w:rPr>
          <w:b/>
          <w:sz w:val="28"/>
          <w:szCs w:val="28"/>
          <w:lang w:eastAsia="ar-SA"/>
        </w:rPr>
        <w:t>«Деньги и денежное обращение»</w:t>
      </w:r>
      <w:r>
        <w:rPr>
          <w:b/>
          <w:sz w:val="28"/>
          <w:szCs w:val="28"/>
        </w:rPr>
        <w:t xml:space="preserve"> </w:t>
      </w:r>
    </w:p>
    <w:p w:rsidR="00BE13D0" w:rsidRDefault="00BE13D0" w:rsidP="00512488">
      <w:pPr>
        <w:ind w:firstLine="708"/>
        <w:jc w:val="both"/>
        <w:rPr>
          <w:sz w:val="28"/>
          <w:szCs w:val="28"/>
          <w:lang w:eastAsia="ar-SA"/>
        </w:rPr>
      </w:pPr>
      <w:r w:rsidRPr="00B62EA9">
        <w:rPr>
          <w:b/>
          <w:i/>
          <w:sz w:val="28"/>
          <w:szCs w:val="28"/>
          <w:lang w:eastAsia="ar-SA"/>
        </w:rPr>
        <w:t>Цель</w:t>
      </w:r>
      <w:r w:rsidRPr="00B62EA9">
        <w:rPr>
          <w:sz w:val="28"/>
          <w:szCs w:val="28"/>
          <w:lang w:eastAsia="ar-SA"/>
        </w:rPr>
        <w:t xml:space="preserve"> выполнения тестового задания – оценка степени усвоения лекционного материала и обсуждения </w:t>
      </w:r>
      <w:r>
        <w:rPr>
          <w:sz w:val="28"/>
          <w:szCs w:val="28"/>
          <w:lang w:eastAsia="ar-SA"/>
        </w:rPr>
        <w:t>основных вопросов на семинарских занятиях  по темам 1-4»</w:t>
      </w:r>
    </w:p>
    <w:p w:rsidR="00BE13D0" w:rsidRDefault="00BE13D0" w:rsidP="00512488">
      <w:pPr>
        <w:ind w:firstLine="708"/>
        <w:rPr>
          <w:sz w:val="28"/>
          <w:szCs w:val="28"/>
          <w:lang w:eastAsia="ar-SA"/>
        </w:rPr>
      </w:pPr>
      <w:r>
        <w:rPr>
          <w:i/>
          <w:sz w:val="28"/>
          <w:szCs w:val="28"/>
          <w:lang w:eastAsia="ar-SA"/>
        </w:rPr>
        <w:t xml:space="preserve">Содержание </w:t>
      </w:r>
      <w:r w:rsidRPr="00B62EA9">
        <w:rPr>
          <w:sz w:val="28"/>
          <w:szCs w:val="28"/>
          <w:lang w:eastAsia="ar-SA"/>
        </w:rPr>
        <w:t xml:space="preserve"> тестового задания: выполняется студентами по вариантам. В каждом варианте по 10 заданий (</w:t>
      </w:r>
      <w:proofErr w:type="gramStart"/>
      <w:r w:rsidRPr="00B62EA9">
        <w:rPr>
          <w:sz w:val="28"/>
          <w:szCs w:val="28"/>
          <w:lang w:eastAsia="ar-SA"/>
        </w:rPr>
        <w:t>закрытые</w:t>
      </w:r>
      <w:proofErr w:type="gramEnd"/>
      <w:r w:rsidRPr="00B62EA9">
        <w:rPr>
          <w:sz w:val="28"/>
          <w:szCs w:val="28"/>
          <w:lang w:eastAsia="ar-SA"/>
        </w:rPr>
        <w:t xml:space="preserve">, </w:t>
      </w:r>
      <w:r>
        <w:rPr>
          <w:sz w:val="28"/>
          <w:szCs w:val="28"/>
          <w:lang w:eastAsia="ar-SA"/>
        </w:rPr>
        <w:t xml:space="preserve">в </w:t>
      </w:r>
      <w:proofErr w:type="spellStart"/>
      <w:r>
        <w:rPr>
          <w:sz w:val="28"/>
          <w:szCs w:val="28"/>
          <w:lang w:eastAsia="ar-SA"/>
        </w:rPr>
        <w:t>т.ч</w:t>
      </w:r>
      <w:proofErr w:type="spellEnd"/>
      <w:r>
        <w:rPr>
          <w:sz w:val="28"/>
          <w:szCs w:val="28"/>
          <w:lang w:eastAsia="ar-SA"/>
        </w:rPr>
        <w:t xml:space="preserve">.  </w:t>
      </w:r>
      <w:r w:rsidRPr="00B62EA9">
        <w:rPr>
          <w:sz w:val="28"/>
          <w:szCs w:val="28"/>
          <w:lang w:eastAsia="ar-SA"/>
        </w:rPr>
        <w:t xml:space="preserve">простые и сложные). Время тестирования – 30 минут. </w:t>
      </w:r>
    </w:p>
    <w:p w:rsidR="00BE13D0" w:rsidRPr="00B62EA9" w:rsidRDefault="00BE13D0" w:rsidP="00512488">
      <w:pPr>
        <w:ind w:firstLine="708"/>
        <w:rPr>
          <w:sz w:val="28"/>
          <w:szCs w:val="28"/>
          <w:lang w:eastAsia="ar-SA"/>
        </w:rPr>
      </w:pPr>
      <w:r w:rsidRPr="00B62EA9">
        <w:rPr>
          <w:i/>
          <w:sz w:val="28"/>
          <w:szCs w:val="28"/>
          <w:lang w:eastAsia="ar-SA"/>
        </w:rPr>
        <w:t xml:space="preserve">Процедура </w:t>
      </w:r>
      <w:r w:rsidRPr="00B62EA9">
        <w:rPr>
          <w:sz w:val="28"/>
          <w:szCs w:val="28"/>
          <w:lang w:eastAsia="ar-SA"/>
        </w:rPr>
        <w:t>оценивания: м</w:t>
      </w:r>
      <w:r>
        <w:rPr>
          <w:sz w:val="28"/>
          <w:szCs w:val="28"/>
          <w:lang w:eastAsia="ar-SA"/>
        </w:rPr>
        <w:t>аксимальная оценка 10 баллов (1 балл</w:t>
      </w:r>
      <w:r w:rsidRPr="00B62EA9">
        <w:rPr>
          <w:sz w:val="28"/>
          <w:szCs w:val="28"/>
          <w:lang w:eastAsia="ar-SA"/>
        </w:rPr>
        <w:t xml:space="preserve"> за каждый правильный и полный ответ)</w:t>
      </w:r>
    </w:p>
    <w:p w:rsidR="00BE13D0" w:rsidRDefault="00BE13D0" w:rsidP="00512488">
      <w:pPr>
        <w:ind w:firstLine="708"/>
        <w:jc w:val="both"/>
        <w:rPr>
          <w:b/>
          <w:i/>
          <w:color w:val="000000"/>
          <w:sz w:val="28"/>
          <w:szCs w:val="28"/>
        </w:rPr>
      </w:pPr>
      <w:r w:rsidRPr="003C1ED6">
        <w:rPr>
          <w:b/>
          <w:i/>
          <w:color w:val="000000"/>
          <w:sz w:val="28"/>
          <w:szCs w:val="28"/>
        </w:rPr>
        <w:t>Критерии оценки:</w:t>
      </w:r>
    </w:p>
    <w:p w:rsidR="00BE13D0" w:rsidRPr="001A5A36" w:rsidRDefault="00BE13D0" w:rsidP="00512488">
      <w:pPr>
        <w:ind w:firstLine="708"/>
        <w:jc w:val="both"/>
        <w:rPr>
          <w:sz w:val="28"/>
          <w:szCs w:val="28"/>
        </w:rPr>
      </w:pPr>
      <w:r>
        <w:rPr>
          <w:color w:val="000000"/>
          <w:sz w:val="28"/>
          <w:szCs w:val="28"/>
        </w:rPr>
        <w:t xml:space="preserve">9-10 баллов - </w:t>
      </w:r>
      <w:r w:rsidRPr="007B1DAE">
        <w:rPr>
          <w:b/>
          <w:i/>
          <w:color w:val="000000"/>
          <w:sz w:val="28"/>
          <w:szCs w:val="28"/>
        </w:rPr>
        <w:t>Высо</w:t>
      </w:r>
      <w:r>
        <w:rPr>
          <w:b/>
          <w:i/>
          <w:color w:val="000000"/>
          <w:sz w:val="28"/>
          <w:szCs w:val="28"/>
        </w:rPr>
        <w:t>кий уровень освоения компетенции</w:t>
      </w:r>
    </w:p>
    <w:p w:rsidR="00BE13D0" w:rsidRDefault="00BE13D0" w:rsidP="00512488">
      <w:pPr>
        <w:ind w:firstLine="708"/>
        <w:jc w:val="both"/>
        <w:rPr>
          <w:b/>
          <w:i/>
          <w:color w:val="000000"/>
          <w:sz w:val="28"/>
          <w:szCs w:val="28"/>
        </w:rPr>
      </w:pPr>
      <w:r>
        <w:rPr>
          <w:color w:val="000000"/>
          <w:sz w:val="28"/>
          <w:szCs w:val="28"/>
        </w:rPr>
        <w:t xml:space="preserve">7-8 баллов - </w:t>
      </w:r>
      <w:r w:rsidRPr="007B1DAE">
        <w:rPr>
          <w:b/>
          <w:i/>
          <w:color w:val="000000"/>
          <w:sz w:val="28"/>
          <w:szCs w:val="28"/>
        </w:rPr>
        <w:t>Средний уровень освоения компетенций</w:t>
      </w:r>
    </w:p>
    <w:p w:rsidR="00BE13D0" w:rsidRPr="003C1ED6" w:rsidRDefault="00BE13D0" w:rsidP="00512488">
      <w:pPr>
        <w:ind w:firstLine="708"/>
        <w:jc w:val="both"/>
        <w:rPr>
          <w:i/>
          <w:color w:val="000000"/>
          <w:sz w:val="28"/>
          <w:szCs w:val="28"/>
        </w:rPr>
      </w:pPr>
      <w:r>
        <w:rPr>
          <w:color w:val="000000"/>
          <w:sz w:val="28"/>
          <w:szCs w:val="28"/>
        </w:rPr>
        <w:t>4</w:t>
      </w:r>
      <w:r w:rsidRPr="002267A4">
        <w:rPr>
          <w:color w:val="000000"/>
          <w:sz w:val="28"/>
          <w:szCs w:val="28"/>
        </w:rPr>
        <w:t>-6 баллов</w:t>
      </w:r>
      <w:r>
        <w:rPr>
          <w:b/>
          <w:i/>
          <w:color w:val="000000"/>
          <w:sz w:val="28"/>
          <w:szCs w:val="28"/>
        </w:rPr>
        <w:t xml:space="preserve"> - </w:t>
      </w:r>
      <w:r w:rsidRPr="007B1DAE">
        <w:rPr>
          <w:b/>
          <w:i/>
          <w:color w:val="000000"/>
          <w:sz w:val="28"/>
          <w:szCs w:val="28"/>
        </w:rPr>
        <w:t>Низкий (Пороговый уровень) освоения компетенций</w:t>
      </w:r>
    </w:p>
    <w:p w:rsidR="00BE13D0" w:rsidRPr="00CC02C6" w:rsidRDefault="00BE13D0" w:rsidP="00512488">
      <w:pPr>
        <w:jc w:val="both"/>
        <w:rPr>
          <w:b/>
          <w:color w:val="000000"/>
          <w:sz w:val="28"/>
          <w:szCs w:val="28"/>
        </w:rPr>
      </w:pPr>
      <w:r>
        <w:rPr>
          <w:color w:val="000000"/>
          <w:sz w:val="28"/>
          <w:szCs w:val="28"/>
        </w:rPr>
        <w:lastRenderedPageBreak/>
        <w:t xml:space="preserve">          1-3 балла - </w:t>
      </w:r>
      <w:r w:rsidRPr="007B1DAE">
        <w:rPr>
          <w:b/>
          <w:i/>
          <w:color w:val="000000"/>
          <w:sz w:val="28"/>
          <w:szCs w:val="28"/>
        </w:rPr>
        <w:t>Компетенции не освоены</w:t>
      </w:r>
    </w:p>
    <w:p w:rsidR="00BE13D0" w:rsidRDefault="00BE13D0" w:rsidP="00FB3AF3">
      <w:pPr>
        <w:textAlignment w:val="baseline"/>
        <w:rPr>
          <w:b/>
          <w:bCs/>
          <w:color w:val="000000"/>
          <w:sz w:val="28"/>
          <w:szCs w:val="28"/>
          <w:bdr w:val="none" w:sz="0" w:space="0" w:color="auto" w:frame="1"/>
        </w:rPr>
      </w:pPr>
    </w:p>
    <w:p w:rsidR="00BE13D0" w:rsidRDefault="00BE13D0" w:rsidP="00202BE0">
      <w:pPr>
        <w:rPr>
          <w:b/>
          <w:color w:val="000000"/>
          <w:sz w:val="28"/>
          <w:szCs w:val="28"/>
        </w:rPr>
      </w:pPr>
      <w:r>
        <w:rPr>
          <w:b/>
          <w:color w:val="000000"/>
          <w:sz w:val="28"/>
          <w:szCs w:val="28"/>
        </w:rPr>
        <w:t>4.2 Содержание оценочных сре</w:t>
      </w:r>
      <w:proofErr w:type="gramStart"/>
      <w:r>
        <w:rPr>
          <w:b/>
          <w:color w:val="000000"/>
          <w:sz w:val="28"/>
          <w:szCs w:val="28"/>
        </w:rPr>
        <w:t>дств пр</w:t>
      </w:r>
      <w:proofErr w:type="gramEnd"/>
      <w:r>
        <w:rPr>
          <w:b/>
          <w:color w:val="000000"/>
          <w:sz w:val="28"/>
          <w:szCs w:val="28"/>
        </w:rPr>
        <w:t>омежуточной аттестации (зачет)</w:t>
      </w:r>
    </w:p>
    <w:p w:rsidR="00BE13D0" w:rsidRPr="00B950CB" w:rsidRDefault="00BE13D0" w:rsidP="00A17DC0">
      <w:pPr>
        <w:pStyle w:val="a7"/>
        <w:numPr>
          <w:ilvl w:val="0"/>
          <w:numId w:val="38"/>
        </w:numPr>
        <w:suppressAutoHyphens/>
      </w:pPr>
      <w:r w:rsidRPr="00B950CB">
        <w:rPr>
          <w:noProof/>
        </w:rPr>
        <w:t>Финансы и их сущность.</w:t>
      </w:r>
    </w:p>
    <w:p w:rsidR="00BE13D0" w:rsidRPr="00B950CB" w:rsidRDefault="00BE13D0" w:rsidP="00A17DC0">
      <w:pPr>
        <w:pStyle w:val="a7"/>
        <w:numPr>
          <w:ilvl w:val="0"/>
          <w:numId w:val="38"/>
        </w:numPr>
        <w:suppressAutoHyphens/>
      </w:pPr>
      <w:r w:rsidRPr="00B950CB">
        <w:rPr>
          <w:noProof/>
        </w:rPr>
        <w:t>Финансовая система и ее элементы.</w:t>
      </w:r>
    </w:p>
    <w:p w:rsidR="00BE13D0" w:rsidRPr="00B950CB" w:rsidRDefault="00BE13D0" w:rsidP="00A17DC0">
      <w:pPr>
        <w:pStyle w:val="a7"/>
        <w:numPr>
          <w:ilvl w:val="0"/>
          <w:numId w:val="38"/>
        </w:numPr>
        <w:suppressAutoHyphens/>
      </w:pPr>
      <w:r w:rsidRPr="00B950CB">
        <w:rPr>
          <w:noProof/>
        </w:rPr>
        <w:t>Бюджетная классификация и б</w:t>
      </w:r>
      <w:proofErr w:type="spellStart"/>
      <w:r w:rsidRPr="00B950CB">
        <w:t>юджетное</w:t>
      </w:r>
      <w:proofErr w:type="spellEnd"/>
      <w:r w:rsidRPr="00B950CB">
        <w:t xml:space="preserve"> устройство. Бюджетный федерализм.</w:t>
      </w:r>
    </w:p>
    <w:p w:rsidR="00BE13D0" w:rsidRPr="00B950CB" w:rsidRDefault="00BE13D0" w:rsidP="00A17DC0">
      <w:pPr>
        <w:pStyle w:val="a7"/>
        <w:numPr>
          <w:ilvl w:val="0"/>
          <w:numId w:val="38"/>
        </w:numPr>
        <w:suppressAutoHyphens/>
      </w:pPr>
      <w:r w:rsidRPr="00B950CB">
        <w:rPr>
          <w:noProof/>
        </w:rPr>
        <w:t>Бюджетный процесс.</w:t>
      </w:r>
    </w:p>
    <w:p w:rsidR="00BE13D0" w:rsidRPr="00B950CB" w:rsidRDefault="00BE13D0" w:rsidP="00A17DC0">
      <w:pPr>
        <w:pStyle w:val="a7"/>
        <w:numPr>
          <w:ilvl w:val="0"/>
          <w:numId w:val="38"/>
        </w:numPr>
        <w:suppressAutoHyphens/>
      </w:pPr>
      <w:r w:rsidRPr="00B950CB">
        <w:rPr>
          <w:noProof/>
        </w:rPr>
        <w:t>Внебюджетные фонды в РФ.</w:t>
      </w:r>
      <w:r w:rsidRPr="00B950CB">
        <w:rPr>
          <w:noProof/>
        </w:rPr>
        <w:tab/>
      </w:r>
    </w:p>
    <w:p w:rsidR="00BE13D0" w:rsidRPr="00B950CB" w:rsidRDefault="00BE13D0" w:rsidP="00A17DC0">
      <w:pPr>
        <w:pStyle w:val="a7"/>
        <w:numPr>
          <w:ilvl w:val="0"/>
          <w:numId w:val="38"/>
        </w:numPr>
        <w:suppressAutoHyphens/>
      </w:pPr>
      <w:r w:rsidRPr="00B950CB">
        <w:rPr>
          <w:noProof/>
        </w:rPr>
        <w:t>Государственные доходы и расходы.</w:t>
      </w:r>
    </w:p>
    <w:p w:rsidR="00BE13D0" w:rsidRPr="00B950CB" w:rsidRDefault="00BE13D0" w:rsidP="00A17DC0">
      <w:pPr>
        <w:pStyle w:val="a7"/>
        <w:numPr>
          <w:ilvl w:val="0"/>
          <w:numId w:val="38"/>
        </w:numPr>
        <w:suppressAutoHyphens/>
      </w:pPr>
      <w:r w:rsidRPr="00B950CB">
        <w:t>Государство и финансы.</w:t>
      </w:r>
    </w:p>
    <w:p w:rsidR="00BE13D0" w:rsidRPr="00B950CB" w:rsidRDefault="00BE13D0" w:rsidP="00A17DC0">
      <w:pPr>
        <w:pStyle w:val="a7"/>
        <w:numPr>
          <w:ilvl w:val="0"/>
          <w:numId w:val="38"/>
        </w:numPr>
        <w:suppressAutoHyphens/>
      </w:pPr>
      <w:r w:rsidRPr="00B950CB">
        <w:rPr>
          <w:noProof/>
        </w:rPr>
        <w:t>Звенья финансов.</w:t>
      </w:r>
    </w:p>
    <w:p w:rsidR="00BE13D0" w:rsidRPr="00B950CB" w:rsidRDefault="00BE13D0" w:rsidP="00A17DC0">
      <w:pPr>
        <w:pStyle w:val="a7"/>
        <w:numPr>
          <w:ilvl w:val="0"/>
          <w:numId w:val="38"/>
        </w:numPr>
        <w:suppressAutoHyphens/>
      </w:pPr>
      <w:r w:rsidRPr="00B950CB">
        <w:rPr>
          <w:noProof/>
        </w:rPr>
        <w:t>Исполнение бюджетного плана.</w:t>
      </w:r>
    </w:p>
    <w:p w:rsidR="00BE13D0" w:rsidRPr="00B950CB" w:rsidRDefault="00BE13D0" w:rsidP="00A17DC0">
      <w:pPr>
        <w:pStyle w:val="a7"/>
        <w:numPr>
          <w:ilvl w:val="0"/>
          <w:numId w:val="38"/>
        </w:numPr>
        <w:suppressAutoHyphens/>
      </w:pPr>
      <w:r w:rsidRPr="00B950CB">
        <w:rPr>
          <w:noProof/>
        </w:rPr>
        <w:t>Управление финансами.</w:t>
      </w:r>
    </w:p>
    <w:p w:rsidR="00BE13D0" w:rsidRPr="00B950CB" w:rsidRDefault="00BE13D0" w:rsidP="00A17DC0">
      <w:pPr>
        <w:pStyle w:val="a7"/>
        <w:numPr>
          <w:ilvl w:val="0"/>
          <w:numId w:val="38"/>
        </w:numPr>
        <w:suppressAutoHyphens/>
      </w:pPr>
      <w:r w:rsidRPr="00B950CB">
        <w:rPr>
          <w:noProof/>
        </w:rPr>
        <w:t>Финансовая политика.</w:t>
      </w:r>
    </w:p>
    <w:p w:rsidR="00BE13D0" w:rsidRPr="00B950CB" w:rsidRDefault="00BE13D0" w:rsidP="00A17DC0">
      <w:pPr>
        <w:pStyle w:val="a7"/>
        <w:numPr>
          <w:ilvl w:val="0"/>
          <w:numId w:val="38"/>
        </w:numPr>
        <w:suppressAutoHyphens/>
      </w:pPr>
      <w:r w:rsidRPr="00B950CB">
        <w:rPr>
          <w:noProof/>
        </w:rPr>
        <w:t>Финансовый контроль.</w:t>
      </w:r>
    </w:p>
    <w:p w:rsidR="00BE13D0" w:rsidRPr="00B950CB" w:rsidRDefault="00BE13D0" w:rsidP="00A17DC0">
      <w:pPr>
        <w:pStyle w:val="a7"/>
        <w:numPr>
          <w:ilvl w:val="0"/>
          <w:numId w:val="38"/>
        </w:numPr>
        <w:suppressAutoHyphens/>
      </w:pPr>
      <w:r w:rsidRPr="00B950CB">
        <w:rPr>
          <w:noProof/>
        </w:rPr>
        <w:t>Финансы экономического субъекта.</w:t>
      </w:r>
    </w:p>
    <w:p w:rsidR="00BE13D0" w:rsidRPr="00B950CB" w:rsidRDefault="00BE13D0" w:rsidP="00A17DC0">
      <w:pPr>
        <w:pStyle w:val="a7"/>
        <w:numPr>
          <w:ilvl w:val="0"/>
          <w:numId w:val="38"/>
        </w:numPr>
        <w:suppressAutoHyphens/>
      </w:pPr>
      <w:r w:rsidRPr="00B950CB">
        <w:t>Предпосылки и теории возникновения денег.</w:t>
      </w:r>
    </w:p>
    <w:p w:rsidR="00BE13D0" w:rsidRPr="00B950CB" w:rsidRDefault="00BE13D0" w:rsidP="00A17DC0">
      <w:pPr>
        <w:pStyle w:val="a7"/>
        <w:numPr>
          <w:ilvl w:val="0"/>
          <w:numId w:val="38"/>
        </w:numPr>
        <w:suppressAutoHyphens/>
      </w:pPr>
      <w:r w:rsidRPr="00B950CB">
        <w:t>Сущность и функции денег в рыночной экономике.</w:t>
      </w:r>
    </w:p>
    <w:p w:rsidR="00BE13D0" w:rsidRPr="00B950CB" w:rsidRDefault="00BE13D0" w:rsidP="00A17DC0">
      <w:pPr>
        <w:pStyle w:val="a7"/>
        <w:numPr>
          <w:ilvl w:val="0"/>
          <w:numId w:val="38"/>
        </w:numPr>
        <w:suppressAutoHyphens/>
      </w:pPr>
      <w:r w:rsidRPr="00B950CB">
        <w:t>Валютная система и ее эволюция</w:t>
      </w:r>
    </w:p>
    <w:p w:rsidR="00BE13D0" w:rsidRPr="00B950CB" w:rsidRDefault="00BE13D0" w:rsidP="00A17DC0">
      <w:pPr>
        <w:pStyle w:val="a7"/>
        <w:numPr>
          <w:ilvl w:val="0"/>
          <w:numId w:val="38"/>
        </w:numPr>
        <w:suppressAutoHyphens/>
      </w:pPr>
      <w:r w:rsidRPr="00B950CB">
        <w:t>Международный валютный фонд: структура и функции</w:t>
      </w:r>
    </w:p>
    <w:p w:rsidR="00BE13D0" w:rsidRPr="00B950CB" w:rsidRDefault="00BE13D0" w:rsidP="00A17DC0">
      <w:pPr>
        <w:pStyle w:val="a7"/>
        <w:numPr>
          <w:ilvl w:val="0"/>
          <w:numId w:val="38"/>
        </w:numPr>
        <w:suppressAutoHyphens/>
      </w:pPr>
      <w:r w:rsidRPr="00B950CB">
        <w:t>Виды денег</w:t>
      </w:r>
    </w:p>
    <w:p w:rsidR="00BE13D0" w:rsidRPr="00B950CB" w:rsidRDefault="00BE13D0" w:rsidP="00A17DC0">
      <w:pPr>
        <w:pStyle w:val="a7"/>
        <w:numPr>
          <w:ilvl w:val="0"/>
          <w:numId w:val="38"/>
        </w:numPr>
        <w:suppressAutoHyphens/>
      </w:pPr>
      <w:r w:rsidRPr="00B950CB">
        <w:t>Разновидности кредитных денег</w:t>
      </w:r>
    </w:p>
    <w:p w:rsidR="00BE13D0" w:rsidRPr="00B950CB" w:rsidRDefault="00BE13D0" w:rsidP="00A17DC0">
      <w:pPr>
        <w:pStyle w:val="a7"/>
        <w:numPr>
          <w:ilvl w:val="0"/>
          <w:numId w:val="38"/>
        </w:numPr>
        <w:suppressAutoHyphens/>
      </w:pPr>
      <w:r w:rsidRPr="00B950CB">
        <w:t>Развитие денежных систем и их формы</w:t>
      </w:r>
    </w:p>
    <w:p w:rsidR="00BE13D0" w:rsidRPr="00B950CB" w:rsidRDefault="00BE13D0" w:rsidP="00A17DC0">
      <w:pPr>
        <w:pStyle w:val="a7"/>
        <w:numPr>
          <w:ilvl w:val="0"/>
          <w:numId w:val="38"/>
        </w:numPr>
        <w:suppressAutoHyphens/>
      </w:pPr>
      <w:r w:rsidRPr="00B950CB">
        <w:t>Разновидности биметаллизма</w:t>
      </w:r>
    </w:p>
    <w:p w:rsidR="00BE13D0" w:rsidRPr="00B950CB" w:rsidRDefault="00BE13D0" w:rsidP="00A17DC0">
      <w:pPr>
        <w:pStyle w:val="a7"/>
        <w:numPr>
          <w:ilvl w:val="0"/>
          <w:numId w:val="38"/>
        </w:numPr>
        <w:suppressAutoHyphens/>
      </w:pPr>
      <w:r w:rsidRPr="00B950CB">
        <w:t xml:space="preserve">Разновидности золотого монометаллизма </w:t>
      </w:r>
    </w:p>
    <w:p w:rsidR="00BE13D0" w:rsidRPr="00B950CB" w:rsidRDefault="00BE13D0" w:rsidP="00A17DC0">
      <w:pPr>
        <w:pStyle w:val="a7"/>
        <w:numPr>
          <w:ilvl w:val="0"/>
          <w:numId w:val="38"/>
        </w:numPr>
        <w:suppressAutoHyphens/>
      </w:pPr>
      <w:r w:rsidRPr="00B950CB">
        <w:t>Денежная система: понятие и элементы</w:t>
      </w:r>
    </w:p>
    <w:p w:rsidR="00BE13D0" w:rsidRPr="00B950CB" w:rsidRDefault="00BE13D0" w:rsidP="00A17DC0">
      <w:pPr>
        <w:pStyle w:val="a7"/>
        <w:numPr>
          <w:ilvl w:val="0"/>
          <w:numId w:val="38"/>
        </w:numPr>
        <w:suppressAutoHyphens/>
      </w:pPr>
      <w:r w:rsidRPr="00B950CB">
        <w:t>Денежная система РФ.</w:t>
      </w:r>
    </w:p>
    <w:p w:rsidR="00BE13D0" w:rsidRPr="00B950CB" w:rsidRDefault="00BE13D0" w:rsidP="00A17DC0">
      <w:pPr>
        <w:pStyle w:val="a7"/>
        <w:numPr>
          <w:ilvl w:val="0"/>
          <w:numId w:val="38"/>
        </w:numPr>
        <w:suppressAutoHyphens/>
      </w:pPr>
      <w:r w:rsidRPr="00B950CB">
        <w:t>Инструменты денежно-кредитной политики ЦБ РФ</w:t>
      </w:r>
    </w:p>
    <w:p w:rsidR="00BE13D0" w:rsidRPr="00B950CB" w:rsidRDefault="00BE13D0" w:rsidP="00A17DC0">
      <w:pPr>
        <w:pStyle w:val="a7"/>
        <w:numPr>
          <w:ilvl w:val="0"/>
          <w:numId w:val="38"/>
        </w:numPr>
        <w:suppressAutoHyphens/>
      </w:pPr>
      <w:proofErr w:type="spellStart"/>
      <w:r w:rsidRPr="00B950CB">
        <w:t>Бреттон-Вудская</w:t>
      </w:r>
      <w:proofErr w:type="spellEnd"/>
      <w:r w:rsidRPr="00B950CB">
        <w:t xml:space="preserve"> денежная система, период формирования и основные положения</w:t>
      </w:r>
    </w:p>
    <w:p w:rsidR="00BE13D0" w:rsidRPr="00B950CB" w:rsidRDefault="00BE13D0" w:rsidP="00A17DC0">
      <w:pPr>
        <w:pStyle w:val="a7"/>
        <w:numPr>
          <w:ilvl w:val="0"/>
          <w:numId w:val="38"/>
        </w:numPr>
        <w:suppressAutoHyphens/>
      </w:pPr>
      <w:r w:rsidRPr="00B950CB">
        <w:t>Ямайская денежная система, период формирования и основные положения.</w:t>
      </w:r>
    </w:p>
    <w:p w:rsidR="00BE13D0" w:rsidRPr="00B950CB" w:rsidRDefault="00BE13D0" w:rsidP="00A17DC0">
      <w:pPr>
        <w:pStyle w:val="a7"/>
        <w:numPr>
          <w:ilvl w:val="0"/>
          <w:numId w:val="38"/>
        </w:numPr>
        <w:suppressAutoHyphens/>
      </w:pPr>
      <w:r w:rsidRPr="00B950CB">
        <w:t xml:space="preserve">Денежное обращение в государстве; понятие содержание и структура </w:t>
      </w:r>
    </w:p>
    <w:p w:rsidR="00BE13D0" w:rsidRPr="00B950CB" w:rsidRDefault="00BE13D0" w:rsidP="00A17DC0">
      <w:pPr>
        <w:pStyle w:val="a7"/>
        <w:numPr>
          <w:ilvl w:val="0"/>
          <w:numId w:val="38"/>
        </w:numPr>
        <w:suppressAutoHyphens/>
      </w:pPr>
      <w:r w:rsidRPr="00B950CB">
        <w:t>Особенности денежного оборота при разных моделях экономики</w:t>
      </w:r>
    </w:p>
    <w:p w:rsidR="00BE13D0" w:rsidRPr="00B950CB" w:rsidRDefault="00BE13D0" w:rsidP="00A17DC0">
      <w:pPr>
        <w:pStyle w:val="a7"/>
        <w:numPr>
          <w:ilvl w:val="0"/>
          <w:numId w:val="38"/>
        </w:numPr>
        <w:suppressAutoHyphens/>
      </w:pPr>
      <w:r w:rsidRPr="00B950CB">
        <w:t xml:space="preserve">Закон денежного обращения, денежная масса, денежная база и денежные агрегаты </w:t>
      </w:r>
    </w:p>
    <w:p w:rsidR="00BE13D0" w:rsidRPr="00B950CB" w:rsidRDefault="00BE13D0" w:rsidP="00A17DC0">
      <w:pPr>
        <w:pStyle w:val="a7"/>
        <w:numPr>
          <w:ilvl w:val="0"/>
          <w:numId w:val="38"/>
        </w:numPr>
        <w:suppressAutoHyphens/>
      </w:pPr>
      <w:r w:rsidRPr="00B950CB">
        <w:t xml:space="preserve">Организация налично-денежного оборота в РФ. </w:t>
      </w:r>
    </w:p>
    <w:p w:rsidR="00BE13D0" w:rsidRPr="00B950CB" w:rsidRDefault="00BE13D0" w:rsidP="00A17DC0">
      <w:pPr>
        <w:pStyle w:val="a7"/>
        <w:numPr>
          <w:ilvl w:val="0"/>
          <w:numId w:val="38"/>
        </w:numPr>
        <w:suppressAutoHyphens/>
      </w:pPr>
      <w:r w:rsidRPr="00B950CB">
        <w:t>Порядок проверки банками соблюдения кассовой дисциплины предприятиями</w:t>
      </w:r>
    </w:p>
    <w:p w:rsidR="00BE13D0" w:rsidRPr="00B950CB" w:rsidRDefault="00BE13D0" w:rsidP="00A17DC0">
      <w:pPr>
        <w:pStyle w:val="a7"/>
        <w:numPr>
          <w:ilvl w:val="0"/>
          <w:numId w:val="38"/>
        </w:numPr>
        <w:suppressAutoHyphens/>
      </w:pPr>
      <w:r w:rsidRPr="00B950CB">
        <w:t>Общие положения организации безналичных расчетов.</w:t>
      </w:r>
    </w:p>
    <w:p w:rsidR="00BE13D0" w:rsidRPr="00B950CB" w:rsidRDefault="00BE13D0" w:rsidP="00A17DC0">
      <w:pPr>
        <w:pStyle w:val="a7"/>
        <w:numPr>
          <w:ilvl w:val="0"/>
          <w:numId w:val="38"/>
        </w:numPr>
        <w:suppressAutoHyphens/>
      </w:pPr>
      <w:r w:rsidRPr="00B950CB">
        <w:t>Безналичные формы расчетов. Расчеты платежными поручениями</w:t>
      </w:r>
    </w:p>
    <w:p w:rsidR="00BE13D0" w:rsidRPr="00B950CB" w:rsidRDefault="00BE13D0" w:rsidP="00A17DC0">
      <w:pPr>
        <w:pStyle w:val="a7"/>
        <w:numPr>
          <w:ilvl w:val="0"/>
          <w:numId w:val="38"/>
        </w:numPr>
        <w:suppressAutoHyphens/>
      </w:pPr>
      <w:r w:rsidRPr="00B950CB">
        <w:t>Безналичные формы расчетов. Расчеты по инкассо</w:t>
      </w:r>
    </w:p>
    <w:p w:rsidR="00BE13D0" w:rsidRPr="00B950CB" w:rsidRDefault="00BE13D0" w:rsidP="00A17DC0">
      <w:pPr>
        <w:pStyle w:val="a7"/>
        <w:numPr>
          <w:ilvl w:val="0"/>
          <w:numId w:val="38"/>
        </w:numPr>
        <w:suppressAutoHyphens/>
      </w:pPr>
      <w:r w:rsidRPr="00B950CB">
        <w:t>Безналичные формы расчетов. Расчеты аккредитивами</w:t>
      </w:r>
    </w:p>
    <w:p w:rsidR="00BE13D0" w:rsidRPr="00B950CB" w:rsidRDefault="00BE13D0" w:rsidP="00A17DC0">
      <w:pPr>
        <w:pStyle w:val="a7"/>
        <w:numPr>
          <w:ilvl w:val="0"/>
          <w:numId w:val="38"/>
        </w:numPr>
        <w:suppressAutoHyphens/>
      </w:pPr>
      <w:r w:rsidRPr="00B950CB">
        <w:t>Безналичные формы расчетов. Расчеты платежными поручениями</w:t>
      </w:r>
    </w:p>
    <w:p w:rsidR="00BE13D0" w:rsidRPr="00B950CB" w:rsidRDefault="00BE13D0" w:rsidP="00A17DC0">
      <w:pPr>
        <w:pStyle w:val="a7"/>
        <w:numPr>
          <w:ilvl w:val="0"/>
          <w:numId w:val="38"/>
        </w:numPr>
        <w:suppressAutoHyphens/>
      </w:pPr>
      <w:r w:rsidRPr="00B950CB">
        <w:t>Пластиковые карточки: понятие и классификация</w:t>
      </w:r>
    </w:p>
    <w:p w:rsidR="00BE13D0" w:rsidRPr="00B950CB" w:rsidRDefault="00BE13D0" w:rsidP="00A17DC0">
      <w:pPr>
        <w:pStyle w:val="a7"/>
        <w:numPr>
          <w:ilvl w:val="0"/>
          <w:numId w:val="38"/>
        </w:numPr>
        <w:suppressAutoHyphens/>
      </w:pPr>
      <w:r w:rsidRPr="00B950CB">
        <w:t xml:space="preserve">Сущность, формы проявления и причины инфляции. </w:t>
      </w:r>
    </w:p>
    <w:p w:rsidR="00BE13D0" w:rsidRPr="00B950CB" w:rsidRDefault="00BE13D0" w:rsidP="00A17DC0">
      <w:pPr>
        <w:pStyle w:val="a7"/>
        <w:numPr>
          <w:ilvl w:val="0"/>
          <w:numId w:val="38"/>
        </w:numPr>
        <w:suppressAutoHyphens/>
      </w:pPr>
      <w:r w:rsidRPr="00B950CB">
        <w:t>Методы борьбы с инфляцией</w:t>
      </w:r>
    </w:p>
    <w:p w:rsidR="00BE13D0" w:rsidRPr="00B950CB" w:rsidRDefault="00BE13D0" w:rsidP="00A17DC0">
      <w:pPr>
        <w:pStyle w:val="a7"/>
        <w:numPr>
          <w:ilvl w:val="0"/>
          <w:numId w:val="38"/>
        </w:numPr>
        <w:suppressAutoHyphens/>
      </w:pPr>
      <w:r w:rsidRPr="00B950CB">
        <w:t>Индекс потребительских цен: понятие и методы расчета</w:t>
      </w:r>
    </w:p>
    <w:p w:rsidR="00BE13D0" w:rsidRPr="00B950CB" w:rsidRDefault="00BE13D0" w:rsidP="00A17DC0">
      <w:pPr>
        <w:pStyle w:val="a7"/>
        <w:numPr>
          <w:ilvl w:val="0"/>
          <w:numId w:val="38"/>
        </w:numPr>
        <w:suppressAutoHyphens/>
      </w:pPr>
      <w:r w:rsidRPr="00B950CB">
        <w:t>Теории денег и инфляции</w:t>
      </w:r>
    </w:p>
    <w:p w:rsidR="00BE13D0" w:rsidRPr="00B950CB" w:rsidRDefault="00BE13D0" w:rsidP="00A17DC0">
      <w:pPr>
        <w:pStyle w:val="a7"/>
        <w:numPr>
          <w:ilvl w:val="0"/>
          <w:numId w:val="38"/>
        </w:numPr>
        <w:suppressAutoHyphens/>
      </w:pPr>
      <w:r w:rsidRPr="00B950CB">
        <w:t>Необходимость и сущность кредита</w:t>
      </w:r>
    </w:p>
    <w:p w:rsidR="00BE13D0" w:rsidRPr="00B950CB" w:rsidRDefault="00BE13D0" w:rsidP="00A17DC0">
      <w:pPr>
        <w:pStyle w:val="a7"/>
        <w:numPr>
          <w:ilvl w:val="0"/>
          <w:numId w:val="38"/>
        </w:numPr>
        <w:suppressAutoHyphens/>
      </w:pPr>
      <w:r w:rsidRPr="00B950CB">
        <w:t>Роль кредита в рыночной экономике</w:t>
      </w:r>
    </w:p>
    <w:p w:rsidR="00BE13D0" w:rsidRPr="00B950CB" w:rsidRDefault="00BE13D0" w:rsidP="00A17DC0">
      <w:pPr>
        <w:pStyle w:val="a7"/>
        <w:numPr>
          <w:ilvl w:val="0"/>
          <w:numId w:val="38"/>
        </w:numPr>
        <w:suppressAutoHyphens/>
      </w:pPr>
      <w:r w:rsidRPr="00B950CB">
        <w:t>Функции кредита</w:t>
      </w:r>
    </w:p>
    <w:p w:rsidR="00BE13D0" w:rsidRPr="00B950CB" w:rsidRDefault="00BE13D0" w:rsidP="00A17DC0">
      <w:pPr>
        <w:pStyle w:val="a7"/>
        <w:numPr>
          <w:ilvl w:val="0"/>
          <w:numId w:val="38"/>
        </w:numPr>
        <w:suppressAutoHyphens/>
      </w:pPr>
      <w:r w:rsidRPr="00B950CB">
        <w:t>Принципы кредита</w:t>
      </w:r>
    </w:p>
    <w:p w:rsidR="00BE13D0" w:rsidRPr="00B950CB" w:rsidRDefault="00BE13D0" w:rsidP="00A17DC0">
      <w:pPr>
        <w:pStyle w:val="a7"/>
        <w:numPr>
          <w:ilvl w:val="0"/>
          <w:numId w:val="38"/>
        </w:numPr>
        <w:suppressAutoHyphens/>
      </w:pPr>
      <w:r w:rsidRPr="00B950CB">
        <w:t>Виды обеспечения кредита</w:t>
      </w:r>
    </w:p>
    <w:p w:rsidR="00BE13D0" w:rsidRPr="00B950CB" w:rsidRDefault="00BE13D0" w:rsidP="00A17DC0">
      <w:pPr>
        <w:pStyle w:val="a7"/>
        <w:numPr>
          <w:ilvl w:val="0"/>
          <w:numId w:val="38"/>
        </w:numPr>
        <w:suppressAutoHyphens/>
      </w:pPr>
      <w:r w:rsidRPr="00B950CB">
        <w:t>Основные формы кредита</w:t>
      </w:r>
    </w:p>
    <w:p w:rsidR="00BE13D0" w:rsidRPr="00B950CB" w:rsidRDefault="00BE13D0" w:rsidP="00A17DC0">
      <w:pPr>
        <w:pStyle w:val="a7"/>
        <w:numPr>
          <w:ilvl w:val="0"/>
          <w:numId w:val="38"/>
        </w:numPr>
        <w:suppressAutoHyphens/>
      </w:pPr>
      <w:r w:rsidRPr="00B950CB">
        <w:t>Ссудный процент: сущность и факторы его определяющие</w:t>
      </w:r>
    </w:p>
    <w:p w:rsidR="00BE13D0" w:rsidRPr="00B950CB" w:rsidRDefault="00BE13D0" w:rsidP="00A17DC0">
      <w:pPr>
        <w:pStyle w:val="a7"/>
        <w:numPr>
          <w:ilvl w:val="0"/>
          <w:numId w:val="38"/>
        </w:numPr>
        <w:suppressAutoHyphens/>
      </w:pPr>
      <w:r w:rsidRPr="00B950CB">
        <w:t>Методы кредитования коммерческими банками</w:t>
      </w:r>
    </w:p>
    <w:p w:rsidR="00BE13D0" w:rsidRPr="00B950CB" w:rsidRDefault="00BE13D0" w:rsidP="00A17DC0">
      <w:pPr>
        <w:pStyle w:val="a7"/>
        <w:numPr>
          <w:ilvl w:val="0"/>
          <w:numId w:val="38"/>
        </w:numPr>
        <w:suppressAutoHyphens/>
      </w:pPr>
      <w:r w:rsidRPr="00B950CB">
        <w:lastRenderedPageBreak/>
        <w:t>Особенности международной формы кредита</w:t>
      </w:r>
    </w:p>
    <w:p w:rsidR="00BE13D0" w:rsidRPr="00B950CB" w:rsidRDefault="00BE13D0" w:rsidP="00A17DC0">
      <w:pPr>
        <w:pStyle w:val="a7"/>
        <w:numPr>
          <w:ilvl w:val="0"/>
          <w:numId w:val="38"/>
        </w:numPr>
        <w:suppressAutoHyphens/>
      </w:pPr>
      <w:r w:rsidRPr="00B950CB">
        <w:t>Взаимодействие кредита и денег</w:t>
      </w:r>
    </w:p>
    <w:p w:rsidR="00BE13D0" w:rsidRPr="00B950CB" w:rsidRDefault="00BE13D0" w:rsidP="00A17DC0">
      <w:pPr>
        <w:jc w:val="center"/>
        <w:rPr>
          <w:b/>
        </w:rPr>
      </w:pPr>
    </w:p>
    <w:p w:rsidR="00BE13D0" w:rsidRDefault="00BE13D0" w:rsidP="00202BE0">
      <w:pPr>
        <w:rPr>
          <w:b/>
          <w:color w:val="000000"/>
          <w:sz w:val="28"/>
          <w:szCs w:val="28"/>
        </w:rPr>
      </w:pPr>
      <w:r>
        <w:rPr>
          <w:b/>
          <w:color w:val="000000"/>
          <w:sz w:val="28"/>
          <w:szCs w:val="28"/>
        </w:rPr>
        <w:t xml:space="preserve">4.3 Содержание </w:t>
      </w:r>
      <w:r w:rsidRPr="00954778">
        <w:rPr>
          <w:b/>
          <w:color w:val="000000"/>
          <w:sz w:val="28"/>
          <w:szCs w:val="28"/>
        </w:rPr>
        <w:t>оценочных сре</w:t>
      </w:r>
      <w:proofErr w:type="gramStart"/>
      <w:r w:rsidRPr="00954778">
        <w:rPr>
          <w:b/>
          <w:color w:val="000000"/>
          <w:sz w:val="28"/>
          <w:szCs w:val="28"/>
        </w:rPr>
        <w:t>дств пр</w:t>
      </w:r>
      <w:proofErr w:type="gramEnd"/>
      <w:r w:rsidRPr="00954778">
        <w:rPr>
          <w:b/>
          <w:color w:val="000000"/>
          <w:sz w:val="28"/>
          <w:szCs w:val="28"/>
        </w:rPr>
        <w:t>омежуточной аттестации</w:t>
      </w:r>
      <w:r>
        <w:rPr>
          <w:b/>
          <w:color w:val="000000"/>
          <w:sz w:val="28"/>
          <w:szCs w:val="28"/>
        </w:rPr>
        <w:t xml:space="preserve"> (экзамен)</w:t>
      </w:r>
    </w:p>
    <w:p w:rsidR="00BE13D0" w:rsidRDefault="00BE13D0" w:rsidP="00A17DC0">
      <w:pPr>
        <w:rPr>
          <w:b/>
          <w:color w:val="000000"/>
          <w:sz w:val="28"/>
          <w:szCs w:val="28"/>
        </w:rPr>
      </w:pPr>
      <w:r>
        <w:rPr>
          <w:color w:val="000000"/>
          <w:sz w:val="28"/>
          <w:szCs w:val="28"/>
        </w:rPr>
        <w:t xml:space="preserve">       </w:t>
      </w:r>
      <w:r>
        <w:rPr>
          <w:i/>
          <w:color w:val="000000"/>
          <w:sz w:val="28"/>
          <w:szCs w:val="28"/>
        </w:rPr>
        <w:t xml:space="preserve">(не </w:t>
      </w:r>
      <w:r w:rsidRPr="00916C43">
        <w:rPr>
          <w:i/>
          <w:color w:val="000000"/>
          <w:sz w:val="28"/>
          <w:szCs w:val="28"/>
        </w:rPr>
        <w:t xml:space="preserve"> предусмотрено учебным планом)</w:t>
      </w:r>
    </w:p>
    <w:p w:rsidR="00BE13D0" w:rsidRPr="00BF5E92" w:rsidRDefault="00BE13D0" w:rsidP="003F1860">
      <w:pPr>
        <w:widowControl w:val="0"/>
        <w:ind w:hanging="284"/>
        <w:jc w:val="both"/>
        <w:rPr>
          <w:color w:val="000000"/>
          <w:sz w:val="28"/>
          <w:szCs w:val="28"/>
        </w:rPr>
      </w:pPr>
    </w:p>
    <w:p w:rsidR="00BE13D0" w:rsidRDefault="00BE13D0" w:rsidP="00202BE0">
      <w:pPr>
        <w:rPr>
          <w:b/>
          <w:color w:val="000000"/>
          <w:sz w:val="28"/>
          <w:szCs w:val="28"/>
        </w:rPr>
      </w:pPr>
      <w:r>
        <w:rPr>
          <w:b/>
          <w:color w:val="000000"/>
          <w:sz w:val="28"/>
          <w:szCs w:val="28"/>
        </w:rPr>
        <w:t xml:space="preserve">4.4 </w:t>
      </w:r>
      <w:r w:rsidRPr="00916C43">
        <w:rPr>
          <w:b/>
          <w:color w:val="000000"/>
          <w:sz w:val="28"/>
          <w:szCs w:val="28"/>
        </w:rPr>
        <w:t>Тематика курсовых работ</w:t>
      </w:r>
    </w:p>
    <w:p w:rsidR="00BE13D0" w:rsidRDefault="00BE13D0" w:rsidP="00202BE0">
      <w:pPr>
        <w:rPr>
          <w:b/>
          <w:color w:val="000000"/>
          <w:sz w:val="28"/>
          <w:szCs w:val="28"/>
        </w:rPr>
      </w:pPr>
      <w:r>
        <w:rPr>
          <w:i/>
          <w:color w:val="000000"/>
          <w:sz w:val="28"/>
          <w:szCs w:val="28"/>
        </w:rPr>
        <w:t xml:space="preserve">(не </w:t>
      </w:r>
      <w:r w:rsidRPr="00916C43">
        <w:rPr>
          <w:i/>
          <w:color w:val="000000"/>
          <w:sz w:val="28"/>
          <w:szCs w:val="28"/>
        </w:rPr>
        <w:t xml:space="preserve"> предусмотрено учебным планом)</w:t>
      </w:r>
    </w:p>
    <w:p w:rsidR="00BE13D0" w:rsidRDefault="00BE13D0" w:rsidP="00202BE0">
      <w:pPr>
        <w:rPr>
          <w:b/>
          <w:color w:val="000000"/>
          <w:sz w:val="28"/>
          <w:szCs w:val="28"/>
        </w:rPr>
      </w:pPr>
    </w:p>
    <w:p w:rsidR="00BE13D0" w:rsidRDefault="00BE13D0" w:rsidP="00202BE0">
      <w:pPr>
        <w:rPr>
          <w:i/>
          <w:color w:val="000000"/>
          <w:sz w:val="28"/>
          <w:szCs w:val="28"/>
        </w:rPr>
      </w:pPr>
      <w:r>
        <w:rPr>
          <w:b/>
          <w:color w:val="000000"/>
          <w:sz w:val="28"/>
          <w:szCs w:val="28"/>
        </w:rPr>
        <w:t xml:space="preserve">4.5. Тематика контрольных  работ </w:t>
      </w:r>
      <w:r>
        <w:rPr>
          <w:i/>
          <w:color w:val="000000"/>
          <w:sz w:val="28"/>
          <w:szCs w:val="28"/>
        </w:rPr>
        <w:t>(для студентов заочной формы обучения</w:t>
      </w:r>
      <w:r w:rsidRPr="00916C43">
        <w:rPr>
          <w:i/>
          <w:color w:val="000000"/>
          <w:sz w:val="28"/>
          <w:szCs w:val="28"/>
        </w:rPr>
        <w:t>)</w:t>
      </w:r>
    </w:p>
    <w:p w:rsidR="00BE13D0" w:rsidRPr="006763A1" w:rsidRDefault="00BE13D0" w:rsidP="003F1860">
      <w:pPr>
        <w:widowControl w:val="0"/>
        <w:numPr>
          <w:ilvl w:val="0"/>
          <w:numId w:val="29"/>
        </w:numPr>
        <w:jc w:val="both"/>
        <w:rPr>
          <w:color w:val="000000"/>
        </w:rPr>
      </w:pPr>
      <w:bookmarkStart w:id="0" w:name="k"/>
      <w:bookmarkEnd w:id="0"/>
      <w:r w:rsidRPr="006763A1">
        <w:rPr>
          <w:color w:val="000000"/>
        </w:rPr>
        <w:t>Сравнительный анализ подходов к понятию «финансы» и их роль в экономике государства</w:t>
      </w:r>
    </w:p>
    <w:p w:rsidR="00BE13D0" w:rsidRPr="006763A1" w:rsidRDefault="00BE13D0" w:rsidP="003F1860">
      <w:pPr>
        <w:widowControl w:val="0"/>
        <w:numPr>
          <w:ilvl w:val="0"/>
          <w:numId w:val="29"/>
        </w:numPr>
        <w:jc w:val="both"/>
        <w:rPr>
          <w:color w:val="000000"/>
        </w:rPr>
      </w:pPr>
      <w:r w:rsidRPr="006763A1">
        <w:rPr>
          <w:color w:val="000000"/>
        </w:rPr>
        <w:t>Функции финансов в рыночной экономке</w:t>
      </w:r>
    </w:p>
    <w:p w:rsidR="00BE13D0" w:rsidRPr="006763A1" w:rsidRDefault="00BE13D0" w:rsidP="003F1860">
      <w:pPr>
        <w:widowControl w:val="0"/>
        <w:numPr>
          <w:ilvl w:val="0"/>
          <w:numId w:val="29"/>
        </w:numPr>
        <w:jc w:val="both"/>
        <w:rPr>
          <w:color w:val="000000"/>
        </w:rPr>
      </w:pPr>
      <w:r w:rsidRPr="006763A1">
        <w:rPr>
          <w:color w:val="000000"/>
        </w:rPr>
        <w:t>Взаимосвязь экономических категорий «деньги», «кредит» и «финансы»</w:t>
      </w:r>
    </w:p>
    <w:p w:rsidR="00BE13D0" w:rsidRPr="006763A1" w:rsidRDefault="00BE13D0" w:rsidP="003F1860">
      <w:pPr>
        <w:widowControl w:val="0"/>
        <w:numPr>
          <w:ilvl w:val="0"/>
          <w:numId w:val="29"/>
        </w:numPr>
        <w:jc w:val="both"/>
        <w:rPr>
          <w:color w:val="000000"/>
        </w:rPr>
      </w:pPr>
      <w:r w:rsidRPr="006763A1">
        <w:rPr>
          <w:color w:val="000000"/>
        </w:rPr>
        <w:t>Государственные органы управления финансами в РФ: цели, задачи, функции</w:t>
      </w:r>
    </w:p>
    <w:p w:rsidR="00BE13D0" w:rsidRPr="006763A1" w:rsidRDefault="00BE13D0" w:rsidP="003F1860">
      <w:pPr>
        <w:widowControl w:val="0"/>
        <w:numPr>
          <w:ilvl w:val="0"/>
          <w:numId w:val="29"/>
        </w:numPr>
        <w:jc w:val="both"/>
        <w:rPr>
          <w:color w:val="000000"/>
        </w:rPr>
      </w:pPr>
      <w:r w:rsidRPr="006763A1">
        <w:rPr>
          <w:color w:val="000000"/>
        </w:rPr>
        <w:t>Роль Министерства финансов в функционировании финансовой системы РФ</w:t>
      </w:r>
    </w:p>
    <w:p w:rsidR="00BE13D0" w:rsidRPr="006763A1" w:rsidRDefault="00BE13D0" w:rsidP="003F1860">
      <w:pPr>
        <w:widowControl w:val="0"/>
        <w:numPr>
          <w:ilvl w:val="0"/>
          <w:numId w:val="29"/>
        </w:numPr>
        <w:jc w:val="both"/>
        <w:rPr>
          <w:color w:val="000000"/>
        </w:rPr>
      </w:pPr>
      <w:r w:rsidRPr="006763A1">
        <w:rPr>
          <w:color w:val="000000"/>
        </w:rPr>
        <w:t xml:space="preserve">Формы и виды государственного </w:t>
      </w:r>
      <w:proofErr w:type="gramStart"/>
      <w:r w:rsidRPr="006763A1">
        <w:rPr>
          <w:color w:val="000000"/>
        </w:rPr>
        <w:t>контроля</w:t>
      </w:r>
      <w:proofErr w:type="gramEnd"/>
      <w:r w:rsidRPr="006763A1">
        <w:rPr>
          <w:color w:val="000000"/>
        </w:rPr>
        <w:t xml:space="preserve"> и органы его проводящие</w:t>
      </w:r>
    </w:p>
    <w:p w:rsidR="00BE13D0" w:rsidRPr="006763A1" w:rsidRDefault="00BE13D0" w:rsidP="003F1860">
      <w:pPr>
        <w:widowControl w:val="0"/>
        <w:numPr>
          <w:ilvl w:val="0"/>
          <w:numId w:val="29"/>
        </w:numPr>
        <w:jc w:val="both"/>
        <w:rPr>
          <w:color w:val="000000"/>
        </w:rPr>
      </w:pPr>
      <w:r w:rsidRPr="006763A1">
        <w:rPr>
          <w:color w:val="000000"/>
        </w:rPr>
        <w:t>Денежные потоки и денежные агрегаты. Закон денежного обращения.</w:t>
      </w:r>
    </w:p>
    <w:p w:rsidR="00BE13D0" w:rsidRPr="006763A1" w:rsidRDefault="00BE13D0" w:rsidP="003F1860">
      <w:pPr>
        <w:widowControl w:val="0"/>
        <w:numPr>
          <w:ilvl w:val="0"/>
          <w:numId w:val="29"/>
        </w:numPr>
        <w:jc w:val="both"/>
        <w:rPr>
          <w:color w:val="000000"/>
        </w:rPr>
      </w:pPr>
      <w:r w:rsidRPr="006763A1">
        <w:rPr>
          <w:color w:val="000000"/>
        </w:rPr>
        <w:t>Денежный оборот и его структура на современном этапе в РФ.</w:t>
      </w:r>
    </w:p>
    <w:p w:rsidR="00BE13D0" w:rsidRPr="006763A1" w:rsidRDefault="00BE13D0" w:rsidP="003F1860">
      <w:pPr>
        <w:widowControl w:val="0"/>
        <w:numPr>
          <w:ilvl w:val="0"/>
          <w:numId w:val="29"/>
        </w:numPr>
        <w:jc w:val="both"/>
        <w:rPr>
          <w:color w:val="000000"/>
        </w:rPr>
      </w:pPr>
      <w:proofErr w:type="spellStart"/>
      <w:r w:rsidRPr="006763A1">
        <w:rPr>
          <w:color w:val="000000"/>
        </w:rPr>
        <w:t>Бреттон-Вудская</w:t>
      </w:r>
      <w:proofErr w:type="spellEnd"/>
      <w:r w:rsidRPr="006763A1">
        <w:rPr>
          <w:color w:val="000000"/>
        </w:rPr>
        <w:t> денежная система, период формирования и основные положения.</w:t>
      </w:r>
    </w:p>
    <w:p w:rsidR="00BE13D0" w:rsidRPr="006763A1" w:rsidRDefault="00BE13D0" w:rsidP="003F1860">
      <w:pPr>
        <w:widowControl w:val="0"/>
        <w:numPr>
          <w:ilvl w:val="0"/>
          <w:numId w:val="29"/>
        </w:numPr>
        <w:jc w:val="both"/>
        <w:rPr>
          <w:color w:val="000000"/>
        </w:rPr>
      </w:pPr>
      <w:r w:rsidRPr="006763A1">
        <w:rPr>
          <w:color w:val="000000"/>
        </w:rPr>
        <w:t>Ямайская денежная система, период формирования и основные положения</w:t>
      </w:r>
    </w:p>
    <w:p w:rsidR="00BE13D0" w:rsidRPr="006763A1" w:rsidRDefault="00BE13D0" w:rsidP="003F1860">
      <w:pPr>
        <w:widowControl w:val="0"/>
        <w:numPr>
          <w:ilvl w:val="0"/>
          <w:numId w:val="29"/>
        </w:numPr>
        <w:jc w:val="both"/>
        <w:rPr>
          <w:color w:val="000000"/>
        </w:rPr>
      </w:pPr>
      <w:r w:rsidRPr="006763A1">
        <w:rPr>
          <w:color w:val="000000"/>
        </w:rPr>
        <w:t>Виды межбанковских расчетов и их современное состояние.</w:t>
      </w:r>
    </w:p>
    <w:p w:rsidR="00BE13D0" w:rsidRPr="006763A1" w:rsidRDefault="00BE13D0" w:rsidP="003F1860">
      <w:pPr>
        <w:widowControl w:val="0"/>
        <w:numPr>
          <w:ilvl w:val="0"/>
          <w:numId w:val="29"/>
        </w:numPr>
        <w:jc w:val="both"/>
        <w:rPr>
          <w:color w:val="000000"/>
        </w:rPr>
      </w:pPr>
      <w:r w:rsidRPr="006763A1">
        <w:rPr>
          <w:color w:val="000000"/>
        </w:rPr>
        <w:t>Эмиссия денег и организация эмиссионных операций.</w:t>
      </w:r>
    </w:p>
    <w:p w:rsidR="00BE13D0" w:rsidRPr="006763A1" w:rsidRDefault="00BE13D0" w:rsidP="003F1860">
      <w:pPr>
        <w:widowControl w:val="0"/>
        <w:numPr>
          <w:ilvl w:val="0"/>
          <w:numId w:val="29"/>
        </w:numPr>
        <w:jc w:val="both"/>
        <w:rPr>
          <w:color w:val="000000"/>
        </w:rPr>
      </w:pPr>
      <w:r w:rsidRPr="006763A1">
        <w:rPr>
          <w:color w:val="000000"/>
        </w:rPr>
        <w:t>Организация безналичного обращения в РФ и основные формы безналичных расчетов.</w:t>
      </w:r>
    </w:p>
    <w:p w:rsidR="00BE13D0" w:rsidRPr="006763A1" w:rsidRDefault="00BE13D0" w:rsidP="003F1860">
      <w:pPr>
        <w:widowControl w:val="0"/>
        <w:numPr>
          <w:ilvl w:val="0"/>
          <w:numId w:val="29"/>
        </w:numPr>
        <w:jc w:val="both"/>
        <w:rPr>
          <w:color w:val="000000"/>
        </w:rPr>
      </w:pPr>
      <w:r w:rsidRPr="006763A1">
        <w:rPr>
          <w:color w:val="000000"/>
        </w:rPr>
        <w:t>Принципы организации налично-денежного обращения в РФ.</w:t>
      </w:r>
    </w:p>
    <w:p w:rsidR="00BE13D0" w:rsidRPr="006763A1" w:rsidRDefault="00BE13D0" w:rsidP="003F1860">
      <w:pPr>
        <w:widowControl w:val="0"/>
        <w:numPr>
          <w:ilvl w:val="0"/>
          <w:numId w:val="29"/>
        </w:numPr>
        <w:jc w:val="both"/>
        <w:rPr>
          <w:color w:val="000000"/>
        </w:rPr>
      </w:pPr>
      <w:r w:rsidRPr="006763A1">
        <w:rPr>
          <w:color w:val="000000"/>
        </w:rPr>
        <w:t>Современные тенденции валютного рынка России.</w:t>
      </w:r>
    </w:p>
    <w:p w:rsidR="00BE13D0" w:rsidRPr="006763A1" w:rsidRDefault="00BE13D0" w:rsidP="003F1860">
      <w:pPr>
        <w:widowControl w:val="0"/>
        <w:numPr>
          <w:ilvl w:val="0"/>
          <w:numId w:val="29"/>
        </w:numPr>
        <w:jc w:val="both"/>
        <w:rPr>
          <w:color w:val="000000"/>
        </w:rPr>
      </w:pPr>
      <w:r w:rsidRPr="006763A1">
        <w:rPr>
          <w:color w:val="000000"/>
        </w:rPr>
        <w:t>Ссудный фонд, ссудный капитал и экономические основы возвратности кредита.</w:t>
      </w:r>
    </w:p>
    <w:p w:rsidR="00BE13D0" w:rsidRPr="006763A1" w:rsidRDefault="00BE13D0" w:rsidP="003F1860">
      <w:pPr>
        <w:widowControl w:val="0"/>
        <w:numPr>
          <w:ilvl w:val="0"/>
          <w:numId w:val="29"/>
        </w:numPr>
        <w:jc w:val="both"/>
        <w:rPr>
          <w:color w:val="000000"/>
        </w:rPr>
      </w:pPr>
      <w:r w:rsidRPr="006763A1">
        <w:rPr>
          <w:color w:val="000000"/>
        </w:rPr>
        <w:t>Государственный кредит: сущность, формы и роль в развитии экономики страны</w:t>
      </w:r>
    </w:p>
    <w:p w:rsidR="00BE13D0" w:rsidRPr="006763A1" w:rsidRDefault="00BE13D0" w:rsidP="003F1860">
      <w:pPr>
        <w:widowControl w:val="0"/>
        <w:numPr>
          <w:ilvl w:val="0"/>
          <w:numId w:val="29"/>
        </w:numPr>
        <w:jc w:val="both"/>
        <w:rPr>
          <w:color w:val="000000"/>
        </w:rPr>
      </w:pPr>
      <w:r w:rsidRPr="006763A1">
        <w:rPr>
          <w:color w:val="000000"/>
        </w:rPr>
        <w:t>Функции и операции Центрального Банка РФ.</w:t>
      </w:r>
    </w:p>
    <w:p w:rsidR="00BE13D0" w:rsidRPr="006763A1" w:rsidRDefault="00BE13D0" w:rsidP="003F1860">
      <w:pPr>
        <w:widowControl w:val="0"/>
        <w:numPr>
          <w:ilvl w:val="0"/>
          <w:numId w:val="29"/>
        </w:numPr>
        <w:jc w:val="both"/>
        <w:rPr>
          <w:color w:val="000000"/>
        </w:rPr>
      </w:pPr>
      <w:r w:rsidRPr="006763A1">
        <w:rPr>
          <w:color w:val="000000"/>
        </w:rPr>
        <w:t>Структура банковской системы РФ и тенденции ее развития</w:t>
      </w:r>
    </w:p>
    <w:p w:rsidR="00BE13D0" w:rsidRPr="006763A1" w:rsidRDefault="00BE13D0" w:rsidP="003F1860">
      <w:pPr>
        <w:widowControl w:val="0"/>
        <w:numPr>
          <w:ilvl w:val="0"/>
          <w:numId w:val="29"/>
        </w:numPr>
        <w:jc w:val="both"/>
        <w:rPr>
          <w:color w:val="000000"/>
        </w:rPr>
      </w:pPr>
      <w:r w:rsidRPr="006763A1">
        <w:rPr>
          <w:color w:val="000000"/>
        </w:rPr>
        <w:t>Классификация банковских операций и сделок</w:t>
      </w:r>
    </w:p>
    <w:p w:rsidR="00BE13D0" w:rsidRPr="006763A1" w:rsidRDefault="00BE13D0" w:rsidP="003F1860">
      <w:pPr>
        <w:widowControl w:val="0"/>
        <w:numPr>
          <w:ilvl w:val="0"/>
          <w:numId w:val="29"/>
        </w:numPr>
        <w:jc w:val="both"/>
        <w:rPr>
          <w:color w:val="000000"/>
        </w:rPr>
      </w:pPr>
      <w:r w:rsidRPr="006763A1">
        <w:rPr>
          <w:color w:val="000000"/>
          <w:spacing w:val="1"/>
        </w:rPr>
        <w:t>Исторические этапы развития денег</w:t>
      </w:r>
    </w:p>
    <w:p w:rsidR="00BE13D0" w:rsidRPr="006763A1" w:rsidRDefault="00BE13D0" w:rsidP="003F1860">
      <w:pPr>
        <w:widowControl w:val="0"/>
        <w:numPr>
          <w:ilvl w:val="0"/>
          <w:numId w:val="29"/>
        </w:numPr>
        <w:jc w:val="both"/>
        <w:rPr>
          <w:color w:val="000000"/>
        </w:rPr>
      </w:pPr>
      <w:r w:rsidRPr="006763A1">
        <w:rPr>
          <w:color w:val="000000"/>
        </w:rPr>
        <w:t>Ва</w:t>
      </w:r>
      <w:r w:rsidRPr="006763A1">
        <w:rPr>
          <w:color w:val="000000"/>
          <w:spacing w:val="-1"/>
        </w:rPr>
        <w:t>лю</w:t>
      </w:r>
      <w:r w:rsidRPr="006763A1">
        <w:rPr>
          <w:color w:val="000000"/>
        </w:rPr>
        <w:t>т</w:t>
      </w:r>
      <w:r w:rsidRPr="006763A1">
        <w:rPr>
          <w:color w:val="000000"/>
          <w:spacing w:val="1"/>
        </w:rPr>
        <w:t>ная система РФ и формы ее регулирования</w:t>
      </w:r>
      <w:r w:rsidRPr="006763A1">
        <w:rPr>
          <w:color w:val="000000"/>
        </w:rPr>
        <w:t>.</w:t>
      </w:r>
    </w:p>
    <w:p w:rsidR="00BE13D0" w:rsidRPr="006763A1" w:rsidRDefault="00BE13D0" w:rsidP="003F1860">
      <w:pPr>
        <w:widowControl w:val="0"/>
        <w:numPr>
          <w:ilvl w:val="0"/>
          <w:numId w:val="29"/>
        </w:numPr>
        <w:jc w:val="both"/>
        <w:rPr>
          <w:color w:val="000000"/>
        </w:rPr>
      </w:pPr>
      <w:r w:rsidRPr="006763A1">
        <w:rPr>
          <w:color w:val="000000"/>
          <w:spacing w:val="-1"/>
        </w:rPr>
        <w:t>О</w:t>
      </w:r>
      <w:r w:rsidRPr="006763A1">
        <w:rPr>
          <w:color w:val="000000"/>
        </w:rPr>
        <w:t>с</w:t>
      </w:r>
      <w:r w:rsidRPr="006763A1">
        <w:rPr>
          <w:color w:val="000000"/>
          <w:spacing w:val="1"/>
        </w:rPr>
        <w:t>об</w:t>
      </w:r>
      <w:r w:rsidRPr="006763A1">
        <w:rPr>
          <w:color w:val="000000"/>
          <w:spacing w:val="-2"/>
        </w:rPr>
        <w:t>е</w:t>
      </w:r>
      <w:r w:rsidRPr="006763A1">
        <w:rPr>
          <w:color w:val="000000"/>
          <w:spacing w:val="-1"/>
        </w:rPr>
        <w:t>н</w:t>
      </w:r>
      <w:r w:rsidRPr="006763A1">
        <w:rPr>
          <w:color w:val="000000"/>
          <w:spacing w:val="1"/>
        </w:rPr>
        <w:t>но</w:t>
      </w:r>
      <w:r w:rsidRPr="006763A1">
        <w:rPr>
          <w:color w:val="000000"/>
        </w:rPr>
        <w:t>с</w:t>
      </w:r>
      <w:r w:rsidRPr="006763A1">
        <w:rPr>
          <w:color w:val="000000"/>
          <w:spacing w:val="-3"/>
        </w:rPr>
        <w:t>т</w:t>
      </w:r>
      <w:r w:rsidRPr="006763A1">
        <w:rPr>
          <w:color w:val="000000"/>
        </w:rPr>
        <w:t>и </w:t>
      </w:r>
      <w:r w:rsidRPr="006763A1">
        <w:rPr>
          <w:color w:val="000000"/>
          <w:spacing w:val="1"/>
        </w:rPr>
        <w:t>о</w:t>
      </w:r>
      <w:r w:rsidRPr="006763A1">
        <w:rPr>
          <w:color w:val="000000"/>
          <w:spacing w:val="-1"/>
        </w:rPr>
        <w:t>р</w:t>
      </w:r>
      <w:r w:rsidRPr="006763A1">
        <w:rPr>
          <w:color w:val="000000"/>
        </w:rPr>
        <w:t>г</w:t>
      </w:r>
      <w:r w:rsidRPr="006763A1">
        <w:rPr>
          <w:color w:val="000000"/>
          <w:spacing w:val="-2"/>
        </w:rPr>
        <w:t>а</w:t>
      </w:r>
      <w:r w:rsidRPr="006763A1">
        <w:rPr>
          <w:color w:val="000000"/>
          <w:spacing w:val="1"/>
        </w:rPr>
        <w:t>ни</w:t>
      </w:r>
      <w:r w:rsidRPr="006763A1">
        <w:rPr>
          <w:color w:val="000000"/>
        </w:rPr>
        <w:t>з</w:t>
      </w:r>
      <w:r w:rsidRPr="006763A1">
        <w:rPr>
          <w:color w:val="000000"/>
          <w:spacing w:val="-2"/>
        </w:rPr>
        <w:t>а</w:t>
      </w:r>
      <w:r w:rsidRPr="006763A1">
        <w:rPr>
          <w:color w:val="000000"/>
          <w:spacing w:val="1"/>
        </w:rPr>
        <w:t>ц</w:t>
      </w:r>
      <w:r w:rsidRPr="006763A1">
        <w:rPr>
          <w:color w:val="000000"/>
          <w:spacing w:val="-1"/>
        </w:rPr>
        <w:t>и</w:t>
      </w:r>
      <w:r w:rsidRPr="006763A1">
        <w:rPr>
          <w:color w:val="000000"/>
        </w:rPr>
        <w:t>и </w:t>
      </w:r>
      <w:r w:rsidRPr="006763A1">
        <w:rPr>
          <w:color w:val="000000"/>
          <w:spacing w:val="1"/>
        </w:rPr>
        <w:t>д</w:t>
      </w:r>
      <w:r w:rsidRPr="006763A1">
        <w:rPr>
          <w:color w:val="000000"/>
        </w:rPr>
        <w:t>е</w:t>
      </w:r>
      <w:r w:rsidRPr="006763A1">
        <w:rPr>
          <w:color w:val="000000"/>
          <w:spacing w:val="-1"/>
        </w:rPr>
        <w:t>н</w:t>
      </w:r>
      <w:r w:rsidRPr="006763A1">
        <w:rPr>
          <w:color w:val="000000"/>
        </w:rPr>
        <w:t>е</w:t>
      </w:r>
      <w:r w:rsidRPr="006763A1">
        <w:rPr>
          <w:color w:val="000000"/>
          <w:spacing w:val="-2"/>
        </w:rPr>
        <w:t>ж</w:t>
      </w:r>
      <w:r w:rsidRPr="006763A1">
        <w:rPr>
          <w:color w:val="000000"/>
          <w:spacing w:val="1"/>
        </w:rPr>
        <w:t>н</w:t>
      </w:r>
      <w:r w:rsidRPr="006763A1">
        <w:rPr>
          <w:color w:val="000000"/>
          <w:spacing w:val="-1"/>
        </w:rPr>
        <w:t>о</w:t>
      </w:r>
      <w:r w:rsidRPr="006763A1">
        <w:rPr>
          <w:color w:val="000000"/>
        </w:rPr>
        <w:t>й с</w:t>
      </w:r>
      <w:r w:rsidRPr="006763A1">
        <w:rPr>
          <w:color w:val="000000"/>
          <w:spacing w:val="-1"/>
        </w:rPr>
        <w:t>и</w:t>
      </w:r>
      <w:r w:rsidRPr="006763A1">
        <w:rPr>
          <w:color w:val="000000"/>
        </w:rPr>
        <w:t>сте</w:t>
      </w:r>
      <w:r w:rsidRPr="006763A1">
        <w:rPr>
          <w:color w:val="000000"/>
          <w:spacing w:val="-2"/>
        </w:rPr>
        <w:t>м</w:t>
      </w:r>
      <w:r w:rsidRPr="006763A1">
        <w:rPr>
          <w:color w:val="000000"/>
        </w:rPr>
        <w:t>ы в различных моделях экономики</w:t>
      </w:r>
    </w:p>
    <w:p w:rsidR="00BE13D0" w:rsidRPr="006763A1" w:rsidRDefault="00BE13D0" w:rsidP="003F1860">
      <w:pPr>
        <w:widowControl w:val="0"/>
        <w:numPr>
          <w:ilvl w:val="0"/>
          <w:numId w:val="29"/>
        </w:numPr>
        <w:jc w:val="both"/>
        <w:rPr>
          <w:color w:val="000000"/>
        </w:rPr>
      </w:pPr>
      <w:r w:rsidRPr="006763A1">
        <w:rPr>
          <w:color w:val="000000"/>
        </w:rPr>
        <w:t>Б</w:t>
      </w:r>
      <w:r w:rsidRPr="006763A1">
        <w:rPr>
          <w:color w:val="000000"/>
          <w:spacing w:val="-1"/>
        </w:rPr>
        <w:t>ю</w:t>
      </w:r>
      <w:r w:rsidRPr="006763A1">
        <w:rPr>
          <w:color w:val="000000"/>
          <w:spacing w:val="1"/>
        </w:rPr>
        <w:t>дж</w:t>
      </w:r>
      <w:r w:rsidRPr="006763A1">
        <w:rPr>
          <w:color w:val="000000"/>
        </w:rPr>
        <w:t>е</w:t>
      </w:r>
      <w:r w:rsidRPr="006763A1">
        <w:rPr>
          <w:color w:val="000000"/>
          <w:spacing w:val="-3"/>
        </w:rPr>
        <w:t>т</w:t>
      </w:r>
      <w:r w:rsidRPr="006763A1">
        <w:rPr>
          <w:color w:val="000000"/>
          <w:spacing w:val="1"/>
        </w:rPr>
        <w:t>н</w:t>
      </w:r>
      <w:r w:rsidRPr="006763A1">
        <w:rPr>
          <w:color w:val="000000"/>
          <w:spacing w:val="-1"/>
        </w:rPr>
        <w:t>ы</w:t>
      </w:r>
      <w:r w:rsidRPr="006763A1">
        <w:rPr>
          <w:color w:val="000000"/>
        </w:rPr>
        <w:t>й </w:t>
      </w:r>
      <w:r w:rsidRPr="006763A1">
        <w:rPr>
          <w:color w:val="000000"/>
          <w:spacing w:val="1"/>
        </w:rPr>
        <w:t>д</w:t>
      </w:r>
      <w:r w:rsidRPr="006763A1">
        <w:rPr>
          <w:color w:val="000000"/>
          <w:spacing w:val="-2"/>
        </w:rPr>
        <w:t>е</w:t>
      </w:r>
      <w:r w:rsidRPr="006763A1">
        <w:rPr>
          <w:color w:val="000000"/>
          <w:spacing w:val="1"/>
        </w:rPr>
        <w:t>ф</w:t>
      </w:r>
      <w:r w:rsidRPr="006763A1">
        <w:rPr>
          <w:color w:val="000000"/>
          <w:spacing w:val="-1"/>
        </w:rPr>
        <w:t>ици</w:t>
      </w:r>
      <w:r w:rsidRPr="006763A1">
        <w:rPr>
          <w:color w:val="000000"/>
        </w:rPr>
        <w:t>т как </w:t>
      </w:r>
      <w:r w:rsidRPr="006763A1">
        <w:rPr>
          <w:color w:val="000000"/>
          <w:spacing w:val="1"/>
        </w:rPr>
        <w:t>ф</w:t>
      </w:r>
      <w:r w:rsidRPr="006763A1">
        <w:rPr>
          <w:color w:val="000000"/>
        </w:rPr>
        <w:t>ак</w:t>
      </w:r>
      <w:r w:rsidRPr="006763A1">
        <w:rPr>
          <w:color w:val="000000"/>
          <w:spacing w:val="-3"/>
        </w:rPr>
        <w:t>т</w:t>
      </w:r>
      <w:r w:rsidRPr="006763A1">
        <w:rPr>
          <w:color w:val="000000"/>
          <w:spacing w:val="-1"/>
        </w:rPr>
        <w:t>о</w:t>
      </w:r>
      <w:r w:rsidRPr="006763A1">
        <w:rPr>
          <w:color w:val="000000"/>
        </w:rPr>
        <w:t>р </w:t>
      </w:r>
      <w:r w:rsidRPr="006763A1">
        <w:rPr>
          <w:color w:val="000000"/>
          <w:spacing w:val="-1"/>
        </w:rPr>
        <w:t>и</w:t>
      </w:r>
      <w:r w:rsidRPr="006763A1">
        <w:rPr>
          <w:color w:val="000000"/>
          <w:spacing w:val="1"/>
        </w:rPr>
        <w:t>нф</w:t>
      </w:r>
      <w:r w:rsidRPr="006763A1">
        <w:rPr>
          <w:color w:val="000000"/>
          <w:spacing w:val="-1"/>
        </w:rPr>
        <w:t>л</w:t>
      </w:r>
      <w:r w:rsidRPr="006763A1">
        <w:rPr>
          <w:color w:val="000000"/>
          <w:spacing w:val="-2"/>
        </w:rPr>
        <w:t>я</w:t>
      </w:r>
      <w:r w:rsidRPr="006763A1">
        <w:rPr>
          <w:color w:val="000000"/>
          <w:spacing w:val="1"/>
        </w:rPr>
        <w:t>ц</w:t>
      </w:r>
      <w:r w:rsidRPr="006763A1">
        <w:rPr>
          <w:color w:val="000000"/>
          <w:spacing w:val="-1"/>
        </w:rPr>
        <w:t>и</w:t>
      </w:r>
      <w:r w:rsidRPr="006763A1">
        <w:rPr>
          <w:color w:val="000000"/>
          <w:spacing w:val="1"/>
        </w:rPr>
        <w:t>и и его современное состояние в РФ</w:t>
      </w:r>
      <w:r w:rsidRPr="006763A1">
        <w:rPr>
          <w:color w:val="000000"/>
        </w:rPr>
        <w:t>.</w:t>
      </w:r>
    </w:p>
    <w:p w:rsidR="00BE13D0" w:rsidRPr="006763A1" w:rsidRDefault="00BE13D0" w:rsidP="003F1860">
      <w:pPr>
        <w:widowControl w:val="0"/>
        <w:numPr>
          <w:ilvl w:val="0"/>
          <w:numId w:val="29"/>
        </w:numPr>
        <w:jc w:val="both"/>
        <w:rPr>
          <w:color w:val="000000"/>
        </w:rPr>
      </w:pPr>
      <w:r w:rsidRPr="006763A1">
        <w:rPr>
          <w:color w:val="000000"/>
          <w:spacing w:val="-1"/>
        </w:rPr>
        <w:t>И</w:t>
      </w:r>
      <w:r w:rsidRPr="006763A1">
        <w:rPr>
          <w:color w:val="000000"/>
          <w:spacing w:val="1"/>
        </w:rPr>
        <w:t>н</w:t>
      </w:r>
      <w:r w:rsidRPr="006763A1">
        <w:rPr>
          <w:color w:val="000000"/>
          <w:spacing w:val="-1"/>
        </w:rPr>
        <w:t>в</w:t>
      </w:r>
      <w:r w:rsidRPr="006763A1">
        <w:rPr>
          <w:color w:val="000000"/>
        </w:rPr>
        <w:t>ест</w:t>
      </w:r>
      <w:r w:rsidRPr="006763A1">
        <w:rPr>
          <w:color w:val="000000"/>
          <w:spacing w:val="-1"/>
        </w:rPr>
        <w:t>и</w:t>
      </w:r>
      <w:r w:rsidRPr="006763A1">
        <w:rPr>
          <w:color w:val="000000"/>
          <w:spacing w:val="1"/>
        </w:rPr>
        <w:t>ц</w:t>
      </w:r>
      <w:r w:rsidRPr="006763A1">
        <w:rPr>
          <w:color w:val="000000"/>
          <w:spacing w:val="-1"/>
        </w:rPr>
        <w:t>ио</w:t>
      </w:r>
      <w:r w:rsidRPr="006763A1">
        <w:rPr>
          <w:color w:val="000000"/>
          <w:spacing w:val="1"/>
        </w:rPr>
        <w:t>н</w:t>
      </w:r>
      <w:r w:rsidRPr="006763A1">
        <w:rPr>
          <w:color w:val="000000"/>
          <w:spacing w:val="-1"/>
        </w:rPr>
        <w:t>н</w:t>
      </w:r>
      <w:r w:rsidRPr="006763A1">
        <w:rPr>
          <w:color w:val="000000"/>
          <w:spacing w:val="1"/>
        </w:rPr>
        <w:t>ы</w:t>
      </w:r>
      <w:r w:rsidRPr="006763A1">
        <w:rPr>
          <w:color w:val="000000"/>
        </w:rPr>
        <w:t>й </w:t>
      </w:r>
      <w:r w:rsidRPr="006763A1">
        <w:rPr>
          <w:color w:val="000000"/>
          <w:spacing w:val="1"/>
        </w:rPr>
        <w:t>п</w:t>
      </w:r>
      <w:r w:rsidRPr="006763A1">
        <w:rPr>
          <w:color w:val="000000"/>
          <w:spacing w:val="-1"/>
        </w:rPr>
        <w:t>р</w:t>
      </w:r>
      <w:r w:rsidRPr="006763A1">
        <w:rPr>
          <w:color w:val="000000"/>
          <w:spacing w:val="1"/>
        </w:rPr>
        <w:t>оц</w:t>
      </w:r>
      <w:r w:rsidRPr="006763A1">
        <w:rPr>
          <w:color w:val="000000"/>
          <w:spacing w:val="-2"/>
        </w:rPr>
        <w:t>е</w:t>
      </w:r>
      <w:proofErr w:type="gramStart"/>
      <w:r w:rsidRPr="006763A1">
        <w:rPr>
          <w:color w:val="000000"/>
        </w:rPr>
        <w:t>сс в РФ</w:t>
      </w:r>
      <w:proofErr w:type="gramEnd"/>
      <w:r w:rsidRPr="006763A1">
        <w:rPr>
          <w:color w:val="000000"/>
        </w:rPr>
        <w:t xml:space="preserve"> в </w:t>
      </w:r>
      <w:r w:rsidRPr="006763A1">
        <w:rPr>
          <w:color w:val="000000"/>
          <w:spacing w:val="-4"/>
        </w:rPr>
        <w:t>у</w:t>
      </w:r>
      <w:r w:rsidRPr="006763A1">
        <w:rPr>
          <w:color w:val="000000"/>
        </w:rPr>
        <w:t>с</w:t>
      </w:r>
      <w:r w:rsidRPr="006763A1">
        <w:rPr>
          <w:color w:val="000000"/>
          <w:spacing w:val="-1"/>
        </w:rPr>
        <w:t>л</w:t>
      </w:r>
      <w:r w:rsidRPr="006763A1">
        <w:rPr>
          <w:color w:val="000000"/>
          <w:spacing w:val="1"/>
        </w:rPr>
        <w:t>о</w:t>
      </w:r>
      <w:r w:rsidRPr="006763A1">
        <w:rPr>
          <w:color w:val="000000"/>
          <w:spacing w:val="-1"/>
        </w:rPr>
        <w:t>в</w:t>
      </w:r>
      <w:r w:rsidRPr="006763A1">
        <w:rPr>
          <w:color w:val="000000"/>
          <w:spacing w:val="1"/>
        </w:rPr>
        <w:t>ия</w:t>
      </w:r>
      <w:r w:rsidRPr="006763A1">
        <w:rPr>
          <w:color w:val="000000"/>
        </w:rPr>
        <w:t>х </w:t>
      </w:r>
      <w:r w:rsidRPr="006763A1">
        <w:rPr>
          <w:color w:val="000000"/>
          <w:spacing w:val="1"/>
        </w:rPr>
        <w:t>и</w:t>
      </w:r>
      <w:r w:rsidRPr="006763A1">
        <w:rPr>
          <w:color w:val="000000"/>
          <w:spacing w:val="-1"/>
        </w:rPr>
        <w:t>н</w:t>
      </w:r>
      <w:r w:rsidRPr="006763A1">
        <w:rPr>
          <w:color w:val="000000"/>
          <w:spacing w:val="1"/>
        </w:rPr>
        <w:t>ф</w:t>
      </w:r>
      <w:r w:rsidRPr="006763A1">
        <w:rPr>
          <w:color w:val="000000"/>
          <w:spacing w:val="-1"/>
        </w:rPr>
        <w:t>л</w:t>
      </w:r>
      <w:r w:rsidRPr="006763A1">
        <w:rPr>
          <w:color w:val="000000"/>
          <w:spacing w:val="1"/>
        </w:rPr>
        <w:t>я</w:t>
      </w:r>
      <w:r w:rsidRPr="006763A1">
        <w:rPr>
          <w:color w:val="000000"/>
          <w:spacing w:val="-1"/>
        </w:rPr>
        <w:t>ц</w:t>
      </w:r>
      <w:r w:rsidRPr="006763A1">
        <w:rPr>
          <w:color w:val="000000"/>
          <w:spacing w:val="1"/>
        </w:rPr>
        <w:t>ии</w:t>
      </w:r>
      <w:r w:rsidRPr="006763A1">
        <w:rPr>
          <w:color w:val="000000"/>
        </w:rPr>
        <w:t>.</w:t>
      </w:r>
    </w:p>
    <w:p w:rsidR="00BE13D0" w:rsidRPr="006763A1" w:rsidRDefault="00BE13D0" w:rsidP="003F1860">
      <w:pPr>
        <w:widowControl w:val="0"/>
        <w:numPr>
          <w:ilvl w:val="0"/>
          <w:numId w:val="29"/>
        </w:numPr>
        <w:jc w:val="both"/>
        <w:rPr>
          <w:color w:val="000000"/>
        </w:rPr>
      </w:pPr>
      <w:r w:rsidRPr="006763A1">
        <w:rPr>
          <w:color w:val="000000"/>
          <w:spacing w:val="-1"/>
        </w:rPr>
        <w:t>Современные т</w:t>
      </w:r>
      <w:r w:rsidRPr="006763A1">
        <w:rPr>
          <w:color w:val="000000"/>
        </w:rPr>
        <w:t>е</w:t>
      </w:r>
      <w:r w:rsidRPr="006763A1">
        <w:rPr>
          <w:color w:val="000000"/>
          <w:spacing w:val="1"/>
        </w:rPr>
        <w:t>нд</w:t>
      </w:r>
      <w:r w:rsidRPr="006763A1">
        <w:rPr>
          <w:color w:val="000000"/>
          <w:spacing w:val="-2"/>
        </w:rPr>
        <w:t>е</w:t>
      </w:r>
      <w:r w:rsidRPr="006763A1">
        <w:rPr>
          <w:color w:val="000000"/>
          <w:spacing w:val="1"/>
        </w:rPr>
        <w:t>н</w:t>
      </w:r>
      <w:r w:rsidRPr="006763A1">
        <w:rPr>
          <w:color w:val="000000"/>
          <w:spacing w:val="-1"/>
        </w:rPr>
        <w:t>ци</w:t>
      </w:r>
      <w:r w:rsidRPr="006763A1">
        <w:rPr>
          <w:color w:val="000000"/>
        </w:rPr>
        <w:t>и </w:t>
      </w:r>
      <w:r w:rsidRPr="006763A1">
        <w:rPr>
          <w:color w:val="000000"/>
          <w:spacing w:val="1"/>
        </w:rPr>
        <w:t>р</w:t>
      </w:r>
      <w:r w:rsidRPr="006763A1">
        <w:rPr>
          <w:color w:val="000000"/>
        </w:rPr>
        <w:t>аз</w:t>
      </w:r>
      <w:r w:rsidRPr="006763A1">
        <w:rPr>
          <w:color w:val="000000"/>
          <w:spacing w:val="-3"/>
        </w:rPr>
        <w:t>в</w:t>
      </w:r>
      <w:r w:rsidRPr="006763A1">
        <w:rPr>
          <w:color w:val="000000"/>
          <w:spacing w:val="1"/>
        </w:rPr>
        <w:t>и</w:t>
      </w:r>
      <w:r w:rsidRPr="006763A1">
        <w:rPr>
          <w:color w:val="000000"/>
        </w:rPr>
        <w:t>т</w:t>
      </w:r>
      <w:r w:rsidRPr="006763A1">
        <w:rPr>
          <w:color w:val="000000"/>
          <w:spacing w:val="-2"/>
        </w:rPr>
        <w:t>и</w:t>
      </w:r>
      <w:r w:rsidRPr="006763A1">
        <w:rPr>
          <w:color w:val="000000"/>
        </w:rPr>
        <w:t>я </w:t>
      </w:r>
      <w:r w:rsidRPr="006763A1">
        <w:rPr>
          <w:color w:val="000000"/>
          <w:spacing w:val="1"/>
        </w:rPr>
        <w:t>ин</w:t>
      </w:r>
      <w:r w:rsidRPr="006763A1">
        <w:rPr>
          <w:color w:val="000000"/>
          <w:spacing w:val="-1"/>
        </w:rPr>
        <w:t>в</w:t>
      </w:r>
      <w:r w:rsidRPr="006763A1">
        <w:rPr>
          <w:color w:val="000000"/>
        </w:rPr>
        <w:t>ес</w:t>
      </w:r>
      <w:r w:rsidRPr="006763A1">
        <w:rPr>
          <w:color w:val="000000"/>
          <w:spacing w:val="-3"/>
        </w:rPr>
        <w:t>т</w:t>
      </w:r>
      <w:r w:rsidRPr="006763A1">
        <w:rPr>
          <w:color w:val="000000"/>
          <w:spacing w:val="1"/>
        </w:rPr>
        <w:t>и</w:t>
      </w:r>
      <w:r w:rsidRPr="006763A1">
        <w:rPr>
          <w:color w:val="000000"/>
          <w:spacing w:val="-1"/>
        </w:rPr>
        <w:t>ци</w:t>
      </w:r>
      <w:r w:rsidRPr="006763A1">
        <w:rPr>
          <w:color w:val="000000"/>
          <w:spacing w:val="1"/>
        </w:rPr>
        <w:t>о</w:t>
      </w:r>
      <w:r w:rsidRPr="006763A1">
        <w:rPr>
          <w:color w:val="000000"/>
          <w:spacing w:val="-1"/>
        </w:rPr>
        <w:t>н</w:t>
      </w:r>
      <w:r w:rsidRPr="006763A1">
        <w:rPr>
          <w:color w:val="000000"/>
          <w:spacing w:val="1"/>
        </w:rPr>
        <w:t>н</w:t>
      </w:r>
      <w:r w:rsidRPr="006763A1">
        <w:rPr>
          <w:color w:val="000000"/>
          <w:spacing w:val="-1"/>
        </w:rPr>
        <w:t>ы</w:t>
      </w:r>
      <w:r w:rsidRPr="006763A1">
        <w:rPr>
          <w:color w:val="000000"/>
        </w:rPr>
        <w:t>х</w:t>
      </w:r>
      <w:r w:rsidRPr="006763A1">
        <w:rPr>
          <w:color w:val="000000"/>
          <w:spacing w:val="1"/>
        </w:rPr>
        <w:t> компаний </w:t>
      </w:r>
      <w:r w:rsidRPr="006763A1">
        <w:rPr>
          <w:color w:val="000000"/>
        </w:rPr>
        <w:t>в Р</w:t>
      </w:r>
      <w:r w:rsidRPr="006763A1">
        <w:rPr>
          <w:color w:val="000000"/>
          <w:spacing w:val="1"/>
        </w:rPr>
        <w:t>о</w:t>
      </w:r>
      <w:r w:rsidRPr="006763A1">
        <w:rPr>
          <w:color w:val="000000"/>
        </w:rPr>
        <w:t>с</w:t>
      </w:r>
      <w:r w:rsidRPr="006763A1">
        <w:rPr>
          <w:color w:val="000000"/>
          <w:spacing w:val="-2"/>
        </w:rPr>
        <w:t>с</w:t>
      </w:r>
      <w:r w:rsidRPr="006763A1">
        <w:rPr>
          <w:color w:val="000000"/>
          <w:spacing w:val="1"/>
        </w:rPr>
        <w:t>ии</w:t>
      </w:r>
      <w:r w:rsidRPr="006763A1">
        <w:rPr>
          <w:color w:val="000000"/>
        </w:rPr>
        <w:t>.</w:t>
      </w:r>
    </w:p>
    <w:p w:rsidR="00BE13D0" w:rsidRPr="006763A1" w:rsidRDefault="00BE13D0" w:rsidP="003F1860">
      <w:pPr>
        <w:widowControl w:val="0"/>
        <w:numPr>
          <w:ilvl w:val="0"/>
          <w:numId w:val="29"/>
        </w:numPr>
        <w:jc w:val="both"/>
        <w:rPr>
          <w:color w:val="000000"/>
        </w:rPr>
      </w:pPr>
      <w:r w:rsidRPr="006763A1">
        <w:rPr>
          <w:color w:val="000000"/>
        </w:rPr>
        <w:t>Взаимодействие коммерческих банков и небанковских кредитных организаций в РФ.</w:t>
      </w:r>
    </w:p>
    <w:p w:rsidR="00BE13D0" w:rsidRDefault="00BE13D0" w:rsidP="003F1860">
      <w:pPr>
        <w:widowControl w:val="0"/>
        <w:numPr>
          <w:ilvl w:val="0"/>
          <w:numId w:val="29"/>
        </w:numPr>
        <w:jc w:val="both"/>
        <w:rPr>
          <w:color w:val="000000"/>
        </w:rPr>
      </w:pPr>
      <w:r w:rsidRPr="006763A1">
        <w:rPr>
          <w:color w:val="000000"/>
          <w:spacing w:val="-1"/>
        </w:rPr>
        <w:t>И</w:t>
      </w:r>
      <w:r w:rsidRPr="006763A1">
        <w:rPr>
          <w:color w:val="000000"/>
        </w:rPr>
        <w:t>ст</w:t>
      </w:r>
      <w:r w:rsidRPr="006763A1">
        <w:rPr>
          <w:color w:val="000000"/>
          <w:spacing w:val="1"/>
        </w:rPr>
        <w:t>о</w:t>
      </w:r>
      <w:r w:rsidRPr="006763A1">
        <w:rPr>
          <w:color w:val="000000"/>
          <w:spacing w:val="-1"/>
        </w:rPr>
        <w:t>р</w:t>
      </w:r>
      <w:r w:rsidRPr="006763A1">
        <w:rPr>
          <w:color w:val="000000"/>
          <w:spacing w:val="1"/>
        </w:rPr>
        <w:t>и</w:t>
      </w:r>
      <w:r w:rsidRPr="006763A1">
        <w:rPr>
          <w:color w:val="000000"/>
        </w:rPr>
        <w:t>я </w:t>
      </w:r>
      <w:r w:rsidRPr="006763A1">
        <w:rPr>
          <w:color w:val="000000"/>
          <w:spacing w:val="-1"/>
        </w:rPr>
        <w:t>э</w:t>
      </w:r>
      <w:r w:rsidRPr="006763A1">
        <w:rPr>
          <w:color w:val="000000"/>
          <w:spacing w:val="-3"/>
        </w:rPr>
        <w:t>в</w:t>
      </w:r>
      <w:r w:rsidRPr="006763A1">
        <w:rPr>
          <w:color w:val="000000"/>
          <w:spacing w:val="1"/>
        </w:rPr>
        <w:t>о</w:t>
      </w:r>
      <w:r w:rsidRPr="006763A1">
        <w:rPr>
          <w:color w:val="000000"/>
          <w:spacing w:val="-1"/>
        </w:rPr>
        <w:t>лю</w:t>
      </w:r>
      <w:r w:rsidRPr="006763A1">
        <w:rPr>
          <w:color w:val="000000"/>
          <w:spacing w:val="1"/>
        </w:rPr>
        <w:t>ц</w:t>
      </w:r>
      <w:r w:rsidRPr="006763A1">
        <w:rPr>
          <w:color w:val="000000"/>
          <w:spacing w:val="-1"/>
        </w:rPr>
        <w:t>и</w:t>
      </w:r>
      <w:r w:rsidRPr="006763A1">
        <w:rPr>
          <w:color w:val="000000"/>
        </w:rPr>
        <w:t>и м</w:t>
      </w:r>
      <w:r w:rsidRPr="006763A1">
        <w:rPr>
          <w:color w:val="000000"/>
          <w:spacing w:val="1"/>
        </w:rPr>
        <w:t>и</w:t>
      </w:r>
      <w:r w:rsidRPr="006763A1">
        <w:rPr>
          <w:color w:val="000000"/>
          <w:spacing w:val="-1"/>
        </w:rPr>
        <w:t>р</w:t>
      </w:r>
      <w:r w:rsidRPr="006763A1">
        <w:rPr>
          <w:color w:val="000000"/>
          <w:spacing w:val="1"/>
        </w:rPr>
        <w:t>о</w:t>
      </w:r>
      <w:r w:rsidRPr="006763A1">
        <w:rPr>
          <w:color w:val="000000"/>
          <w:spacing w:val="-3"/>
        </w:rPr>
        <w:t>в</w:t>
      </w:r>
      <w:r w:rsidRPr="006763A1">
        <w:rPr>
          <w:color w:val="000000"/>
          <w:spacing w:val="1"/>
        </w:rPr>
        <w:t>о</w:t>
      </w:r>
      <w:r w:rsidRPr="006763A1">
        <w:rPr>
          <w:color w:val="000000"/>
        </w:rPr>
        <w:t>й </w:t>
      </w:r>
      <w:r w:rsidRPr="006763A1">
        <w:rPr>
          <w:color w:val="000000"/>
          <w:spacing w:val="-1"/>
        </w:rPr>
        <w:t>в</w:t>
      </w:r>
      <w:r w:rsidRPr="006763A1">
        <w:rPr>
          <w:color w:val="000000"/>
        </w:rPr>
        <w:t>а</w:t>
      </w:r>
      <w:r w:rsidRPr="006763A1">
        <w:rPr>
          <w:color w:val="000000"/>
          <w:spacing w:val="-1"/>
        </w:rPr>
        <w:t>лю</w:t>
      </w:r>
      <w:r w:rsidRPr="006763A1">
        <w:rPr>
          <w:color w:val="000000"/>
        </w:rPr>
        <w:t>т</w:t>
      </w:r>
      <w:r w:rsidRPr="006763A1">
        <w:rPr>
          <w:color w:val="000000"/>
          <w:spacing w:val="-1"/>
        </w:rPr>
        <w:t>но</w:t>
      </w:r>
      <w:r w:rsidRPr="006763A1">
        <w:rPr>
          <w:color w:val="000000"/>
        </w:rPr>
        <w:t>й с</w:t>
      </w:r>
      <w:r w:rsidRPr="006763A1">
        <w:rPr>
          <w:color w:val="000000"/>
          <w:spacing w:val="1"/>
        </w:rPr>
        <w:t>и</w:t>
      </w:r>
      <w:r w:rsidRPr="006763A1">
        <w:rPr>
          <w:color w:val="000000"/>
        </w:rPr>
        <w:t>сте</w:t>
      </w:r>
      <w:r w:rsidRPr="006763A1">
        <w:rPr>
          <w:color w:val="000000"/>
          <w:spacing w:val="-2"/>
        </w:rPr>
        <w:t>м</w:t>
      </w:r>
      <w:r w:rsidRPr="006763A1">
        <w:rPr>
          <w:color w:val="000000"/>
          <w:spacing w:val="1"/>
        </w:rPr>
        <w:t>ы</w:t>
      </w:r>
      <w:r w:rsidRPr="006763A1">
        <w:rPr>
          <w:color w:val="000000"/>
        </w:rPr>
        <w:t>.</w:t>
      </w:r>
    </w:p>
    <w:p w:rsidR="00BE13D0" w:rsidRPr="006763A1" w:rsidRDefault="00BE13D0" w:rsidP="003F1860">
      <w:pPr>
        <w:widowControl w:val="0"/>
        <w:numPr>
          <w:ilvl w:val="0"/>
          <w:numId w:val="29"/>
        </w:numPr>
        <w:jc w:val="both"/>
        <w:rPr>
          <w:color w:val="000000"/>
        </w:rPr>
      </w:pPr>
      <w:r w:rsidRPr="006763A1">
        <w:rPr>
          <w:color w:val="000000"/>
          <w:spacing w:val="-1"/>
        </w:rPr>
        <w:t>Ф</w:t>
      </w:r>
      <w:r w:rsidRPr="006763A1">
        <w:rPr>
          <w:color w:val="000000"/>
          <w:spacing w:val="1"/>
        </w:rPr>
        <w:t>ор</w:t>
      </w:r>
      <w:r w:rsidRPr="006763A1">
        <w:rPr>
          <w:color w:val="000000"/>
          <w:spacing w:val="-2"/>
        </w:rPr>
        <w:t>м</w:t>
      </w:r>
      <w:r w:rsidRPr="006763A1">
        <w:rPr>
          <w:color w:val="000000"/>
        </w:rPr>
        <w:t>ы м</w:t>
      </w:r>
      <w:r w:rsidRPr="006763A1">
        <w:rPr>
          <w:color w:val="000000"/>
          <w:spacing w:val="-2"/>
        </w:rPr>
        <w:t>е</w:t>
      </w:r>
      <w:r w:rsidRPr="006763A1">
        <w:rPr>
          <w:color w:val="000000"/>
          <w:spacing w:val="1"/>
        </w:rPr>
        <w:t>жд</w:t>
      </w:r>
      <w:r w:rsidRPr="006763A1">
        <w:rPr>
          <w:color w:val="000000"/>
          <w:spacing w:val="-4"/>
        </w:rPr>
        <w:t>у</w:t>
      </w:r>
      <w:r w:rsidRPr="006763A1">
        <w:rPr>
          <w:color w:val="000000"/>
          <w:spacing w:val="1"/>
        </w:rPr>
        <w:t>н</w:t>
      </w:r>
      <w:r w:rsidRPr="006763A1">
        <w:rPr>
          <w:color w:val="000000"/>
        </w:rPr>
        <w:t>а</w:t>
      </w:r>
      <w:r w:rsidRPr="006763A1">
        <w:rPr>
          <w:color w:val="000000"/>
          <w:spacing w:val="-1"/>
        </w:rPr>
        <w:t>род</w:t>
      </w:r>
      <w:r w:rsidRPr="006763A1">
        <w:rPr>
          <w:color w:val="000000"/>
          <w:spacing w:val="1"/>
        </w:rPr>
        <w:t>но</w:t>
      </w:r>
      <w:r w:rsidRPr="006763A1">
        <w:rPr>
          <w:color w:val="000000"/>
          <w:spacing w:val="-2"/>
        </w:rPr>
        <w:t>г</w:t>
      </w:r>
      <w:r w:rsidRPr="006763A1">
        <w:rPr>
          <w:color w:val="000000"/>
        </w:rPr>
        <w:t>о </w:t>
      </w:r>
      <w:r w:rsidRPr="006763A1">
        <w:rPr>
          <w:color w:val="000000"/>
          <w:spacing w:val="-2"/>
        </w:rPr>
        <w:t>к</w:t>
      </w:r>
      <w:r w:rsidRPr="006763A1">
        <w:rPr>
          <w:color w:val="000000"/>
          <w:spacing w:val="1"/>
        </w:rPr>
        <w:t>р</w:t>
      </w:r>
      <w:r w:rsidRPr="006763A1">
        <w:rPr>
          <w:color w:val="000000"/>
          <w:spacing w:val="-2"/>
        </w:rPr>
        <w:t>е</w:t>
      </w:r>
      <w:r w:rsidRPr="006763A1">
        <w:rPr>
          <w:color w:val="000000"/>
          <w:spacing w:val="1"/>
        </w:rPr>
        <w:t>ди</w:t>
      </w:r>
      <w:r w:rsidRPr="006763A1">
        <w:rPr>
          <w:color w:val="000000"/>
        </w:rPr>
        <w:t>та.</w:t>
      </w:r>
    </w:p>
    <w:p w:rsidR="00BE13D0" w:rsidRPr="006763A1" w:rsidRDefault="00BE13D0" w:rsidP="003F1860">
      <w:pPr>
        <w:widowControl w:val="0"/>
        <w:jc w:val="both"/>
        <w:rPr>
          <w:color w:val="000000"/>
        </w:rPr>
      </w:pPr>
      <w:r w:rsidRPr="003F1860">
        <w:rPr>
          <w:i/>
          <w:color w:val="000000"/>
        </w:rPr>
        <w:t>Рекомендации:</w:t>
      </w:r>
      <w:r>
        <w:rPr>
          <w:color w:val="000000"/>
        </w:rPr>
        <w:t xml:space="preserve"> п</w:t>
      </w:r>
      <w:r w:rsidRPr="006763A1">
        <w:rPr>
          <w:color w:val="000000"/>
        </w:rPr>
        <w:t>ри написании контрольной работы студент должен использовать как минимум 5 источников, все они должны б</w:t>
      </w:r>
      <w:r>
        <w:rPr>
          <w:color w:val="000000"/>
        </w:rPr>
        <w:t>ыть указаны в списке литературы.</w:t>
      </w:r>
      <w:r w:rsidRPr="006763A1">
        <w:rPr>
          <w:color w:val="000000"/>
        </w:rPr>
        <w:t xml:space="preserve"> </w:t>
      </w:r>
    </w:p>
    <w:p w:rsidR="00BE13D0" w:rsidRDefault="00BE13D0" w:rsidP="00823186">
      <w:pPr>
        <w:rPr>
          <w:b/>
          <w:color w:val="000000"/>
          <w:sz w:val="28"/>
          <w:szCs w:val="28"/>
        </w:rPr>
      </w:pPr>
    </w:p>
    <w:p w:rsidR="00BE13D0" w:rsidRPr="00450A0B" w:rsidRDefault="00BE13D0" w:rsidP="00823186">
      <w:pPr>
        <w:rPr>
          <w:b/>
          <w:color w:val="000000"/>
          <w:sz w:val="28"/>
          <w:szCs w:val="28"/>
        </w:rPr>
      </w:pPr>
      <w:r>
        <w:rPr>
          <w:b/>
          <w:color w:val="000000"/>
          <w:sz w:val="28"/>
          <w:szCs w:val="28"/>
        </w:rPr>
        <w:t>4.6 Содержание оценочных сре</w:t>
      </w:r>
      <w:proofErr w:type="gramStart"/>
      <w:r>
        <w:rPr>
          <w:b/>
          <w:color w:val="000000"/>
          <w:sz w:val="28"/>
          <w:szCs w:val="28"/>
        </w:rPr>
        <w:t>дств дл</w:t>
      </w:r>
      <w:proofErr w:type="gramEnd"/>
      <w:r>
        <w:rPr>
          <w:b/>
          <w:color w:val="000000"/>
          <w:sz w:val="28"/>
          <w:szCs w:val="28"/>
        </w:rPr>
        <w:t>я контроля остаточных знаний (ОЗ)</w:t>
      </w:r>
    </w:p>
    <w:p w:rsidR="00BE13D0" w:rsidRPr="00D848ED" w:rsidRDefault="00BE13D0" w:rsidP="00202BE0">
      <w:pPr>
        <w:ind w:firstLine="708"/>
        <w:rPr>
          <w:iCs/>
          <w:sz w:val="28"/>
          <w:szCs w:val="20"/>
        </w:rPr>
      </w:pPr>
      <w:r w:rsidRPr="000A0FDB">
        <w:rPr>
          <w:iCs/>
          <w:sz w:val="28"/>
          <w:szCs w:val="20"/>
        </w:rPr>
        <w:t xml:space="preserve">Контроль </w:t>
      </w:r>
      <w:r>
        <w:rPr>
          <w:iCs/>
          <w:sz w:val="28"/>
          <w:szCs w:val="20"/>
        </w:rPr>
        <w:t>остаточных</w:t>
      </w:r>
      <w:r w:rsidRPr="000A0FDB">
        <w:rPr>
          <w:iCs/>
          <w:sz w:val="28"/>
          <w:szCs w:val="20"/>
        </w:rPr>
        <w:t xml:space="preserve"> знаний проводится в разрезе </w:t>
      </w:r>
      <w:r>
        <w:rPr>
          <w:iCs/>
          <w:sz w:val="28"/>
          <w:szCs w:val="20"/>
        </w:rPr>
        <w:t>оценки компетенций</w:t>
      </w:r>
      <w:r w:rsidRPr="00D848ED">
        <w:rPr>
          <w:iCs/>
          <w:sz w:val="28"/>
          <w:szCs w:val="20"/>
        </w:rPr>
        <w:t xml:space="preserve">, на основании планируемых результатов обучения, предусмотренных в рабочей программе данной дисциплины. </w:t>
      </w:r>
    </w:p>
    <w:p w:rsidR="00BE13D0" w:rsidRDefault="00BE13D0" w:rsidP="00202BE0">
      <w:pPr>
        <w:rPr>
          <w:b/>
          <w:iCs/>
          <w:color w:val="000000"/>
          <w:sz w:val="28"/>
          <w:szCs w:val="20"/>
        </w:rPr>
      </w:pPr>
      <w:r w:rsidRPr="00E34371">
        <w:rPr>
          <w:b/>
          <w:iCs/>
          <w:color w:val="000000"/>
          <w:sz w:val="28"/>
          <w:szCs w:val="20"/>
        </w:rPr>
        <w:t xml:space="preserve">Банк </w:t>
      </w:r>
      <w:r>
        <w:rPr>
          <w:b/>
          <w:iCs/>
          <w:color w:val="000000"/>
          <w:sz w:val="28"/>
          <w:szCs w:val="20"/>
        </w:rPr>
        <w:t xml:space="preserve">тестовых </w:t>
      </w:r>
      <w:r w:rsidRPr="00E34371">
        <w:rPr>
          <w:b/>
          <w:iCs/>
          <w:color w:val="000000"/>
          <w:sz w:val="28"/>
          <w:szCs w:val="20"/>
        </w:rPr>
        <w:t>заданий</w:t>
      </w:r>
      <w:r>
        <w:rPr>
          <w:b/>
          <w:iCs/>
          <w:color w:val="000000"/>
          <w:sz w:val="28"/>
          <w:szCs w:val="20"/>
        </w:rPr>
        <w:t xml:space="preserve"> на остаточные знания</w:t>
      </w:r>
      <w:r w:rsidRPr="00E34371">
        <w:rPr>
          <w:b/>
          <w:iCs/>
          <w:color w:val="000000"/>
          <w:sz w:val="28"/>
          <w:szCs w:val="20"/>
        </w:rPr>
        <w:t xml:space="preserve"> распределяется следующим образом: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08"/>
        <w:gridCol w:w="2887"/>
      </w:tblGrid>
      <w:tr w:rsidR="00BE13D0" w:rsidTr="00196E1C">
        <w:tc>
          <w:tcPr>
            <w:tcW w:w="7108" w:type="dxa"/>
          </w:tcPr>
          <w:p w:rsidR="00BE13D0" w:rsidRPr="00904B23" w:rsidRDefault="00BE13D0" w:rsidP="00196E1C">
            <w:pPr>
              <w:jc w:val="center"/>
              <w:rPr>
                <w:b/>
                <w:iCs/>
                <w:color w:val="000000"/>
                <w:sz w:val="28"/>
                <w:szCs w:val="20"/>
                <w:lang w:eastAsia="en-US"/>
              </w:rPr>
            </w:pPr>
            <w:r w:rsidRPr="00904B23">
              <w:rPr>
                <w:b/>
                <w:iCs/>
                <w:color w:val="000000"/>
                <w:sz w:val="28"/>
                <w:szCs w:val="20"/>
                <w:lang w:eastAsia="en-US"/>
              </w:rPr>
              <w:t>Тип заданий</w:t>
            </w:r>
          </w:p>
        </w:tc>
        <w:tc>
          <w:tcPr>
            <w:tcW w:w="2887" w:type="dxa"/>
          </w:tcPr>
          <w:p w:rsidR="00BE13D0" w:rsidRPr="00904B23" w:rsidRDefault="00BE13D0" w:rsidP="00196E1C">
            <w:pPr>
              <w:jc w:val="center"/>
              <w:rPr>
                <w:b/>
                <w:iCs/>
                <w:color w:val="000000"/>
                <w:sz w:val="28"/>
                <w:szCs w:val="20"/>
                <w:lang w:eastAsia="en-US"/>
              </w:rPr>
            </w:pPr>
            <w:r w:rsidRPr="00904B23">
              <w:rPr>
                <w:b/>
                <w:iCs/>
                <w:color w:val="000000"/>
                <w:sz w:val="28"/>
                <w:szCs w:val="20"/>
                <w:lang w:eastAsia="en-US"/>
              </w:rPr>
              <w:t>Количество заданий</w:t>
            </w:r>
          </w:p>
        </w:tc>
      </w:tr>
      <w:tr w:rsidR="00BE13D0" w:rsidTr="00196E1C">
        <w:tc>
          <w:tcPr>
            <w:tcW w:w="7108" w:type="dxa"/>
          </w:tcPr>
          <w:p w:rsidR="00BE13D0" w:rsidRPr="00904B23" w:rsidRDefault="00BE13D0" w:rsidP="00196E1C">
            <w:pPr>
              <w:rPr>
                <w:iCs/>
                <w:color w:val="000000"/>
                <w:sz w:val="28"/>
                <w:szCs w:val="20"/>
                <w:lang w:eastAsia="en-US"/>
              </w:rPr>
            </w:pPr>
            <w:r w:rsidRPr="00904B23">
              <w:rPr>
                <w:iCs/>
                <w:color w:val="000000"/>
                <w:sz w:val="28"/>
                <w:szCs w:val="20"/>
                <w:lang w:eastAsia="en-US"/>
              </w:rPr>
              <w:t xml:space="preserve">1. </w:t>
            </w:r>
            <w:r w:rsidRPr="00904B23">
              <w:rPr>
                <w:b/>
                <w:iCs/>
                <w:color w:val="000000"/>
                <w:sz w:val="28"/>
                <w:szCs w:val="20"/>
                <w:lang w:eastAsia="en-US"/>
              </w:rPr>
              <w:t>Закрытого типа</w:t>
            </w:r>
          </w:p>
          <w:p w:rsidR="00BE13D0" w:rsidRPr="00904B23" w:rsidRDefault="00BE13D0" w:rsidP="00196E1C">
            <w:pPr>
              <w:rPr>
                <w:iCs/>
                <w:color w:val="000000"/>
                <w:sz w:val="28"/>
                <w:szCs w:val="20"/>
                <w:lang w:eastAsia="en-US"/>
              </w:rPr>
            </w:pPr>
            <w:r>
              <w:rPr>
                <w:iCs/>
                <w:color w:val="000000"/>
                <w:sz w:val="28"/>
                <w:szCs w:val="20"/>
                <w:lang w:eastAsia="en-US"/>
              </w:rPr>
              <w:lastRenderedPageBreak/>
              <w:t>и</w:t>
            </w:r>
            <w:r w:rsidRPr="00904B23">
              <w:rPr>
                <w:iCs/>
                <w:color w:val="000000"/>
                <w:sz w:val="28"/>
                <w:szCs w:val="20"/>
                <w:lang w:eastAsia="en-US"/>
              </w:rPr>
              <w:t>з них:</w:t>
            </w:r>
          </w:p>
          <w:p w:rsidR="00BE13D0" w:rsidRPr="00904B23" w:rsidRDefault="00BE13D0" w:rsidP="00196E1C">
            <w:pPr>
              <w:rPr>
                <w:i/>
                <w:iCs/>
                <w:color w:val="000000"/>
                <w:sz w:val="28"/>
                <w:szCs w:val="20"/>
                <w:lang w:eastAsia="en-US"/>
              </w:rPr>
            </w:pPr>
            <w:r w:rsidRPr="00904B23">
              <w:rPr>
                <w:i/>
                <w:iCs/>
                <w:color w:val="000000"/>
                <w:sz w:val="28"/>
                <w:szCs w:val="20"/>
                <w:lang w:eastAsia="en-US"/>
              </w:rPr>
              <w:t xml:space="preserve"> 1.1.С одним правильным вариантом ответа</w:t>
            </w:r>
          </w:p>
          <w:p w:rsidR="00BE13D0" w:rsidRPr="00904B23" w:rsidRDefault="00BE13D0" w:rsidP="00196E1C">
            <w:pPr>
              <w:rPr>
                <w:iCs/>
                <w:color w:val="000000"/>
                <w:sz w:val="28"/>
                <w:szCs w:val="20"/>
                <w:lang w:eastAsia="en-US"/>
              </w:rPr>
            </w:pPr>
            <w:r w:rsidRPr="00904B23">
              <w:rPr>
                <w:i/>
                <w:iCs/>
                <w:color w:val="000000"/>
                <w:sz w:val="28"/>
                <w:szCs w:val="20"/>
                <w:lang w:eastAsia="en-US"/>
              </w:rPr>
              <w:t xml:space="preserve"> 1.2.С несколькими правильными вариантами ответо</w:t>
            </w:r>
            <w:r w:rsidRPr="00904B23">
              <w:rPr>
                <w:iCs/>
                <w:color w:val="000000"/>
                <w:sz w:val="28"/>
                <w:szCs w:val="20"/>
                <w:lang w:eastAsia="en-US"/>
              </w:rPr>
              <w:t>в</w:t>
            </w:r>
          </w:p>
        </w:tc>
        <w:tc>
          <w:tcPr>
            <w:tcW w:w="2887" w:type="dxa"/>
          </w:tcPr>
          <w:p w:rsidR="00BE13D0" w:rsidRPr="00904B23" w:rsidRDefault="00BE13D0" w:rsidP="00196E1C">
            <w:pPr>
              <w:jc w:val="center"/>
              <w:rPr>
                <w:iCs/>
                <w:color w:val="000000"/>
                <w:sz w:val="28"/>
                <w:szCs w:val="20"/>
                <w:lang w:eastAsia="en-US"/>
              </w:rPr>
            </w:pPr>
            <w:r w:rsidRPr="00904B23">
              <w:rPr>
                <w:iCs/>
                <w:color w:val="000000"/>
                <w:sz w:val="28"/>
                <w:szCs w:val="20"/>
                <w:lang w:eastAsia="en-US"/>
              </w:rPr>
              <w:lastRenderedPageBreak/>
              <w:t>10</w:t>
            </w:r>
          </w:p>
          <w:p w:rsidR="00BE13D0" w:rsidRPr="00904B23" w:rsidRDefault="00BE13D0" w:rsidP="00196E1C">
            <w:pPr>
              <w:jc w:val="center"/>
              <w:rPr>
                <w:iCs/>
                <w:color w:val="000000"/>
                <w:sz w:val="28"/>
                <w:szCs w:val="20"/>
                <w:lang w:eastAsia="en-US"/>
              </w:rPr>
            </w:pPr>
          </w:p>
          <w:p w:rsidR="00BE13D0" w:rsidRPr="00904B23" w:rsidRDefault="00BE13D0" w:rsidP="00196E1C">
            <w:pPr>
              <w:jc w:val="center"/>
              <w:rPr>
                <w:iCs/>
                <w:color w:val="000000"/>
                <w:sz w:val="28"/>
                <w:szCs w:val="20"/>
                <w:lang w:eastAsia="en-US"/>
              </w:rPr>
            </w:pPr>
            <w:r w:rsidRPr="00904B23">
              <w:rPr>
                <w:iCs/>
                <w:color w:val="000000"/>
                <w:sz w:val="28"/>
                <w:szCs w:val="20"/>
                <w:lang w:eastAsia="en-US"/>
              </w:rPr>
              <w:t>5</w:t>
            </w:r>
          </w:p>
          <w:p w:rsidR="00BE13D0" w:rsidRPr="00904B23" w:rsidRDefault="00BE13D0" w:rsidP="00196E1C">
            <w:pPr>
              <w:jc w:val="center"/>
              <w:rPr>
                <w:iCs/>
                <w:color w:val="000000"/>
                <w:sz w:val="28"/>
                <w:szCs w:val="20"/>
                <w:lang w:eastAsia="en-US"/>
              </w:rPr>
            </w:pPr>
            <w:r w:rsidRPr="00904B23">
              <w:rPr>
                <w:iCs/>
                <w:color w:val="000000"/>
                <w:sz w:val="28"/>
                <w:szCs w:val="20"/>
                <w:lang w:eastAsia="en-US"/>
              </w:rPr>
              <w:t>5</w:t>
            </w:r>
          </w:p>
        </w:tc>
      </w:tr>
      <w:tr w:rsidR="00BE13D0" w:rsidTr="00196E1C">
        <w:trPr>
          <w:trHeight w:val="371"/>
        </w:trPr>
        <w:tc>
          <w:tcPr>
            <w:tcW w:w="7108" w:type="dxa"/>
          </w:tcPr>
          <w:p w:rsidR="00BE13D0" w:rsidRPr="00904B23" w:rsidRDefault="00BE13D0" w:rsidP="00196E1C">
            <w:pPr>
              <w:rPr>
                <w:iCs/>
                <w:color w:val="000000"/>
                <w:sz w:val="28"/>
                <w:szCs w:val="20"/>
                <w:lang w:eastAsia="en-US"/>
              </w:rPr>
            </w:pPr>
            <w:r w:rsidRPr="00904B23">
              <w:rPr>
                <w:iCs/>
                <w:color w:val="000000"/>
                <w:sz w:val="28"/>
                <w:szCs w:val="20"/>
                <w:lang w:eastAsia="en-US"/>
              </w:rPr>
              <w:lastRenderedPageBreak/>
              <w:t xml:space="preserve">2. </w:t>
            </w:r>
            <w:r w:rsidRPr="00904B23">
              <w:rPr>
                <w:b/>
                <w:iCs/>
                <w:color w:val="000000"/>
                <w:sz w:val="28"/>
                <w:szCs w:val="20"/>
                <w:lang w:eastAsia="en-US"/>
              </w:rPr>
              <w:t>Открытого типа</w:t>
            </w:r>
          </w:p>
        </w:tc>
        <w:tc>
          <w:tcPr>
            <w:tcW w:w="2887" w:type="dxa"/>
          </w:tcPr>
          <w:p w:rsidR="00BE13D0" w:rsidRPr="00904B23" w:rsidRDefault="00BE13D0" w:rsidP="00196E1C">
            <w:pPr>
              <w:jc w:val="center"/>
              <w:rPr>
                <w:iCs/>
                <w:color w:val="000000"/>
                <w:sz w:val="28"/>
                <w:szCs w:val="20"/>
                <w:lang w:eastAsia="en-US"/>
              </w:rPr>
            </w:pPr>
            <w:r w:rsidRPr="00904B23">
              <w:rPr>
                <w:iCs/>
                <w:color w:val="000000"/>
                <w:sz w:val="28"/>
                <w:szCs w:val="20"/>
                <w:lang w:eastAsia="en-US"/>
              </w:rPr>
              <w:t>5</w:t>
            </w:r>
          </w:p>
        </w:tc>
      </w:tr>
      <w:tr w:rsidR="00BE13D0" w:rsidTr="00196E1C">
        <w:trPr>
          <w:trHeight w:val="325"/>
        </w:trPr>
        <w:tc>
          <w:tcPr>
            <w:tcW w:w="7108" w:type="dxa"/>
          </w:tcPr>
          <w:p w:rsidR="00BE13D0" w:rsidRPr="00904B23" w:rsidRDefault="00BE13D0" w:rsidP="00196E1C">
            <w:pPr>
              <w:rPr>
                <w:iCs/>
                <w:color w:val="000000"/>
                <w:sz w:val="28"/>
                <w:szCs w:val="20"/>
                <w:lang w:eastAsia="en-US"/>
              </w:rPr>
            </w:pPr>
            <w:r w:rsidRPr="00904B23">
              <w:rPr>
                <w:iCs/>
                <w:color w:val="000000"/>
                <w:sz w:val="28"/>
                <w:szCs w:val="20"/>
                <w:lang w:eastAsia="en-US"/>
              </w:rPr>
              <w:t xml:space="preserve">3. </w:t>
            </w:r>
            <w:r w:rsidRPr="00904B23">
              <w:rPr>
                <w:b/>
                <w:iCs/>
                <w:color w:val="000000"/>
                <w:sz w:val="28"/>
                <w:szCs w:val="20"/>
                <w:lang w:eastAsia="en-US"/>
              </w:rPr>
              <w:t>На</w:t>
            </w:r>
            <w:r>
              <w:rPr>
                <w:b/>
                <w:iCs/>
                <w:color w:val="000000"/>
                <w:sz w:val="28"/>
                <w:szCs w:val="20"/>
                <w:lang w:eastAsia="en-US"/>
              </w:rPr>
              <w:t xml:space="preserve"> соответствие/установление </w:t>
            </w:r>
            <w:r w:rsidRPr="00904B23">
              <w:rPr>
                <w:b/>
                <w:iCs/>
                <w:color w:val="000000"/>
                <w:sz w:val="28"/>
                <w:szCs w:val="20"/>
                <w:lang w:eastAsia="en-US"/>
              </w:rPr>
              <w:t>последовательности</w:t>
            </w:r>
          </w:p>
        </w:tc>
        <w:tc>
          <w:tcPr>
            <w:tcW w:w="2887" w:type="dxa"/>
          </w:tcPr>
          <w:p w:rsidR="00BE13D0" w:rsidRPr="00904B23" w:rsidRDefault="00BE13D0" w:rsidP="00196E1C">
            <w:pPr>
              <w:jc w:val="center"/>
              <w:rPr>
                <w:iCs/>
                <w:color w:val="000000"/>
                <w:sz w:val="28"/>
                <w:szCs w:val="20"/>
                <w:lang w:eastAsia="en-US"/>
              </w:rPr>
            </w:pPr>
            <w:r w:rsidRPr="00904B23">
              <w:rPr>
                <w:iCs/>
                <w:color w:val="000000"/>
                <w:sz w:val="28"/>
                <w:szCs w:val="20"/>
                <w:lang w:eastAsia="en-US"/>
              </w:rPr>
              <w:t>5</w:t>
            </w:r>
          </w:p>
        </w:tc>
      </w:tr>
    </w:tbl>
    <w:p w:rsidR="00BE13D0" w:rsidRDefault="00BE13D0" w:rsidP="00202BE0">
      <w:pPr>
        <w:rPr>
          <w:b/>
          <w:sz w:val="28"/>
          <w:szCs w:val="26"/>
        </w:rPr>
      </w:pPr>
    </w:p>
    <w:p w:rsidR="00BE13D0" w:rsidRDefault="00BE13D0" w:rsidP="00202BE0">
      <w:pPr>
        <w:jc w:val="center"/>
        <w:rPr>
          <w:b/>
          <w:sz w:val="28"/>
          <w:szCs w:val="26"/>
        </w:rPr>
      </w:pPr>
      <w:r w:rsidRPr="003C1ED6">
        <w:rPr>
          <w:b/>
          <w:sz w:val="28"/>
          <w:szCs w:val="26"/>
        </w:rPr>
        <w:t xml:space="preserve">Банк тестовых </w:t>
      </w:r>
      <w:r>
        <w:rPr>
          <w:b/>
          <w:sz w:val="28"/>
          <w:szCs w:val="26"/>
        </w:rPr>
        <w:t>заданий  для оценки компетенции «ОПК-1</w:t>
      </w:r>
      <w:r w:rsidRPr="003C1ED6">
        <w:rPr>
          <w:b/>
          <w:sz w:val="28"/>
          <w:szCs w:val="26"/>
        </w:rPr>
        <w:t>»</w:t>
      </w:r>
    </w:p>
    <w:p w:rsidR="00BE13D0" w:rsidRDefault="00BE13D0" w:rsidP="00202BE0">
      <w:pPr>
        <w:jc w:val="center"/>
        <w:rPr>
          <w:b/>
          <w:sz w:val="28"/>
          <w:szCs w:val="26"/>
        </w:rPr>
      </w:pPr>
    </w:p>
    <w:p w:rsidR="00BE13D0" w:rsidRDefault="00BE13D0" w:rsidP="00F93D5C">
      <w:pPr>
        <w:numPr>
          <w:ilvl w:val="1"/>
          <w:numId w:val="3"/>
        </w:numPr>
        <w:contextualSpacing/>
        <w:jc w:val="both"/>
        <w:rPr>
          <w:b/>
          <w:sz w:val="28"/>
          <w:szCs w:val="28"/>
          <w:u w:val="single"/>
        </w:rPr>
      </w:pPr>
      <w:r w:rsidRPr="003C1ED6">
        <w:rPr>
          <w:sz w:val="28"/>
          <w:szCs w:val="28"/>
        </w:rPr>
        <w:t>Текст вопроса</w:t>
      </w:r>
      <w:r>
        <w:rPr>
          <w:sz w:val="28"/>
          <w:szCs w:val="28"/>
        </w:rPr>
        <w:t xml:space="preserve"> </w:t>
      </w:r>
      <w:r w:rsidRPr="003C1ED6">
        <w:rPr>
          <w:b/>
          <w:sz w:val="28"/>
          <w:szCs w:val="28"/>
        </w:rPr>
        <w:t xml:space="preserve">с </w:t>
      </w:r>
      <w:r w:rsidRPr="00F66039">
        <w:rPr>
          <w:b/>
          <w:sz w:val="28"/>
          <w:szCs w:val="28"/>
          <w:u w:val="single"/>
        </w:rPr>
        <w:t>одним вариантом ответа</w:t>
      </w:r>
    </w:p>
    <w:p w:rsidR="00BE13D0" w:rsidRDefault="00BE13D0" w:rsidP="00ED54E7">
      <w:pPr>
        <w:contextualSpacing/>
        <w:jc w:val="both"/>
        <w:rPr>
          <w:b/>
          <w:sz w:val="28"/>
          <w:szCs w:val="28"/>
          <w:u w:val="single"/>
        </w:rPr>
      </w:pPr>
    </w:p>
    <w:p w:rsidR="00BE13D0" w:rsidRPr="006763A1" w:rsidRDefault="00BE13D0" w:rsidP="00ED54E7">
      <w:pPr>
        <w:widowControl w:val="0"/>
        <w:jc w:val="both"/>
        <w:rPr>
          <w:color w:val="000000"/>
        </w:rPr>
      </w:pPr>
      <w:r>
        <w:rPr>
          <w:b/>
          <w:bCs/>
          <w:color w:val="000000"/>
          <w:bdr w:val="none" w:sz="0" w:space="0" w:color="auto" w:frame="1"/>
        </w:rPr>
        <w:t>1.</w:t>
      </w:r>
      <w:r w:rsidRPr="006763A1">
        <w:rPr>
          <w:b/>
          <w:bCs/>
          <w:color w:val="000000"/>
        </w:rPr>
        <w:t xml:space="preserve"> Система экономических отношений между субъектами рынка называется…</w:t>
      </w:r>
      <w:r w:rsidRPr="006763A1">
        <w:rPr>
          <w:color w:val="000000"/>
        </w:rPr>
        <w:t>        </w:t>
      </w:r>
    </w:p>
    <w:p w:rsidR="00BE13D0" w:rsidRPr="002841BA" w:rsidRDefault="00BE13D0" w:rsidP="00ED54E7">
      <w:pPr>
        <w:widowControl w:val="0"/>
        <w:suppressAutoHyphens/>
        <w:jc w:val="both"/>
        <w:rPr>
          <w:color w:val="000000"/>
        </w:rPr>
      </w:pPr>
      <w:r>
        <w:rPr>
          <w:b/>
          <w:color w:val="000000"/>
        </w:rPr>
        <w:t xml:space="preserve">     </w:t>
      </w:r>
      <w:r w:rsidRPr="002841BA">
        <w:rPr>
          <w:color w:val="000000"/>
        </w:rPr>
        <w:t>финансами             </w:t>
      </w:r>
    </w:p>
    <w:p w:rsidR="00BE13D0" w:rsidRPr="006763A1" w:rsidRDefault="00BE13D0" w:rsidP="00ED54E7">
      <w:pPr>
        <w:widowControl w:val="0"/>
        <w:suppressAutoHyphens/>
        <w:jc w:val="both"/>
        <w:rPr>
          <w:color w:val="000000"/>
        </w:rPr>
      </w:pPr>
      <w:r>
        <w:rPr>
          <w:color w:val="000000"/>
        </w:rPr>
        <w:t xml:space="preserve">     </w:t>
      </w:r>
      <w:r w:rsidRPr="006763A1">
        <w:rPr>
          <w:color w:val="000000"/>
        </w:rPr>
        <w:t>бюджетом               </w:t>
      </w:r>
    </w:p>
    <w:p w:rsidR="00BE13D0" w:rsidRPr="006763A1" w:rsidRDefault="00BE13D0" w:rsidP="00ED54E7">
      <w:pPr>
        <w:widowControl w:val="0"/>
        <w:suppressAutoHyphens/>
        <w:jc w:val="both"/>
        <w:rPr>
          <w:color w:val="000000"/>
        </w:rPr>
      </w:pPr>
      <w:r>
        <w:rPr>
          <w:color w:val="000000"/>
        </w:rPr>
        <w:t xml:space="preserve">     </w:t>
      </w:r>
      <w:r w:rsidRPr="006763A1">
        <w:rPr>
          <w:color w:val="000000"/>
        </w:rPr>
        <w:t>капиталом</w:t>
      </w:r>
    </w:p>
    <w:p w:rsidR="00BE13D0" w:rsidRDefault="00BE13D0" w:rsidP="00ED54E7">
      <w:pPr>
        <w:textAlignment w:val="baseline"/>
        <w:rPr>
          <w:color w:val="000000"/>
        </w:rPr>
      </w:pPr>
      <w:r>
        <w:rPr>
          <w:color w:val="000000"/>
        </w:rPr>
        <w:t xml:space="preserve">     </w:t>
      </w:r>
      <w:r w:rsidRPr="006763A1">
        <w:rPr>
          <w:color w:val="000000"/>
        </w:rPr>
        <w:t>деньгами</w:t>
      </w:r>
      <w:bookmarkStart w:id="1" w:name="_GoBack"/>
      <w:bookmarkEnd w:id="1"/>
    </w:p>
    <w:p w:rsidR="00BE13D0" w:rsidRDefault="00BE13D0" w:rsidP="00ED54E7">
      <w:pPr>
        <w:textAlignment w:val="baseline"/>
        <w:rPr>
          <w:b/>
          <w:bCs/>
          <w:color w:val="000000"/>
          <w:bdr w:val="none" w:sz="0" w:space="0" w:color="auto" w:frame="1"/>
        </w:rPr>
      </w:pPr>
      <w:r>
        <w:rPr>
          <w:color w:val="000000"/>
        </w:rPr>
        <w:t xml:space="preserve">     прибылью</w:t>
      </w:r>
      <w:r w:rsidRPr="006763A1">
        <w:rPr>
          <w:color w:val="000000"/>
        </w:rPr>
        <w:t>  </w:t>
      </w:r>
    </w:p>
    <w:p w:rsidR="00BE13D0" w:rsidRPr="004E440A" w:rsidRDefault="00BE13D0" w:rsidP="00ED54E7">
      <w:pPr>
        <w:shd w:val="clear" w:color="auto" w:fill="FFFFFF"/>
        <w:tabs>
          <w:tab w:val="left" w:pos="142"/>
          <w:tab w:val="left" w:pos="426"/>
          <w:tab w:val="left" w:pos="686"/>
        </w:tabs>
        <w:jc w:val="both"/>
        <w:rPr>
          <w:b/>
        </w:rPr>
      </w:pPr>
      <w:r>
        <w:rPr>
          <w:b/>
          <w:bCs/>
          <w:color w:val="000000"/>
        </w:rPr>
        <w:t xml:space="preserve">2. </w:t>
      </w:r>
      <w:r w:rsidRPr="004E440A">
        <w:rPr>
          <w:b/>
          <w:bCs/>
          <w:color w:val="000000"/>
        </w:rPr>
        <w:t>Какую функцию выполняют деньги, выступая в качестве по</w:t>
      </w:r>
      <w:r w:rsidRPr="004E440A">
        <w:rPr>
          <w:b/>
          <w:bCs/>
          <w:color w:val="000000"/>
        </w:rPr>
        <w:softHyphen/>
        <w:t>средника при обмене товаров:</w:t>
      </w:r>
    </w:p>
    <w:p w:rsidR="00BE13D0" w:rsidRPr="002841BA" w:rsidRDefault="00BE13D0" w:rsidP="00ED54E7">
      <w:pPr>
        <w:shd w:val="clear" w:color="auto" w:fill="FFFFFF"/>
        <w:tabs>
          <w:tab w:val="left" w:pos="142"/>
          <w:tab w:val="left" w:pos="426"/>
          <w:tab w:val="left" w:pos="691"/>
        </w:tabs>
        <w:jc w:val="both"/>
      </w:pPr>
      <w:r>
        <w:rPr>
          <w:b/>
        </w:rPr>
        <w:t xml:space="preserve">      </w:t>
      </w:r>
      <w:r w:rsidRPr="002841BA">
        <w:t>средства обращения</w:t>
      </w:r>
    </w:p>
    <w:p w:rsidR="00BE13D0" w:rsidRPr="0050057C" w:rsidRDefault="00BE13D0" w:rsidP="00ED54E7">
      <w:pPr>
        <w:shd w:val="clear" w:color="auto" w:fill="FFFFFF"/>
        <w:tabs>
          <w:tab w:val="left" w:pos="142"/>
          <w:tab w:val="left" w:pos="426"/>
          <w:tab w:val="left" w:pos="691"/>
        </w:tabs>
        <w:jc w:val="both"/>
      </w:pPr>
      <w:r>
        <w:rPr>
          <w:color w:val="000000"/>
        </w:rPr>
        <w:t xml:space="preserve">      м</w:t>
      </w:r>
      <w:r w:rsidRPr="0050057C">
        <w:rPr>
          <w:color w:val="000000"/>
        </w:rPr>
        <w:t>еры стоимости</w:t>
      </w:r>
    </w:p>
    <w:p w:rsidR="00BE13D0" w:rsidRPr="0050057C" w:rsidRDefault="00BE13D0" w:rsidP="00ED54E7">
      <w:pPr>
        <w:shd w:val="clear" w:color="auto" w:fill="FFFFFF"/>
        <w:tabs>
          <w:tab w:val="left" w:pos="142"/>
          <w:tab w:val="left" w:pos="426"/>
          <w:tab w:val="left" w:pos="691"/>
        </w:tabs>
        <w:jc w:val="both"/>
      </w:pPr>
      <w:r>
        <w:rPr>
          <w:color w:val="000000"/>
        </w:rPr>
        <w:t xml:space="preserve">      с</w:t>
      </w:r>
      <w:r w:rsidRPr="0050057C">
        <w:rPr>
          <w:color w:val="000000"/>
        </w:rPr>
        <w:t>редства платежа</w:t>
      </w:r>
    </w:p>
    <w:p w:rsidR="00BE13D0" w:rsidRPr="0050057C" w:rsidRDefault="00BE13D0" w:rsidP="00ED54E7">
      <w:pPr>
        <w:shd w:val="clear" w:color="auto" w:fill="FFFFFF"/>
        <w:tabs>
          <w:tab w:val="left" w:pos="142"/>
          <w:tab w:val="left" w:pos="426"/>
          <w:tab w:val="left" w:pos="691"/>
        </w:tabs>
        <w:jc w:val="both"/>
      </w:pPr>
      <w:r>
        <w:rPr>
          <w:color w:val="000000"/>
        </w:rPr>
        <w:t xml:space="preserve">      с</w:t>
      </w:r>
      <w:r w:rsidRPr="0050057C">
        <w:rPr>
          <w:color w:val="000000"/>
        </w:rPr>
        <w:t>редства накопления</w:t>
      </w:r>
    </w:p>
    <w:p w:rsidR="00BE13D0" w:rsidRDefault="00BE13D0" w:rsidP="00ED54E7">
      <w:pPr>
        <w:jc w:val="both"/>
      </w:pPr>
      <w:r>
        <w:t xml:space="preserve">      заработной платы</w:t>
      </w:r>
    </w:p>
    <w:p w:rsidR="00BE13D0" w:rsidRPr="00F76E65" w:rsidRDefault="00BE13D0" w:rsidP="00ED54E7">
      <w:pPr>
        <w:shd w:val="clear" w:color="auto" w:fill="FFFFFF"/>
        <w:tabs>
          <w:tab w:val="left" w:pos="142"/>
          <w:tab w:val="left" w:pos="426"/>
          <w:tab w:val="left" w:pos="802"/>
          <w:tab w:val="left" w:pos="907"/>
        </w:tabs>
        <w:jc w:val="both"/>
        <w:rPr>
          <w:b/>
        </w:rPr>
      </w:pPr>
      <w:r>
        <w:rPr>
          <w:b/>
        </w:rPr>
        <w:t xml:space="preserve">3. </w:t>
      </w:r>
      <w:r w:rsidRPr="00F76E65">
        <w:rPr>
          <w:b/>
          <w:bCs/>
          <w:color w:val="000000"/>
        </w:rPr>
        <w:t>Экономической основой кредитных отношений выступают:</w:t>
      </w:r>
    </w:p>
    <w:p w:rsidR="00BE13D0" w:rsidRPr="002841BA" w:rsidRDefault="00BE13D0" w:rsidP="00ED54E7">
      <w:pPr>
        <w:shd w:val="clear" w:color="auto" w:fill="FFFFFF"/>
        <w:tabs>
          <w:tab w:val="left" w:pos="142"/>
          <w:tab w:val="left" w:pos="426"/>
          <w:tab w:val="left" w:pos="686"/>
        </w:tabs>
        <w:jc w:val="both"/>
      </w:pPr>
      <w:r>
        <w:rPr>
          <w:b/>
        </w:rPr>
        <w:t xml:space="preserve">         </w:t>
      </w:r>
      <w:r w:rsidRPr="002841BA">
        <w:t>кругооборот и оборот средств (капитала)</w:t>
      </w:r>
    </w:p>
    <w:p w:rsidR="00BE13D0" w:rsidRPr="00667837" w:rsidRDefault="00BE13D0" w:rsidP="00ED54E7">
      <w:pPr>
        <w:shd w:val="clear" w:color="auto" w:fill="FFFFFF"/>
        <w:tabs>
          <w:tab w:val="left" w:pos="142"/>
          <w:tab w:val="left" w:pos="426"/>
          <w:tab w:val="left" w:pos="686"/>
        </w:tabs>
        <w:jc w:val="both"/>
      </w:pPr>
      <w:r>
        <w:rPr>
          <w:color w:val="000000"/>
        </w:rPr>
        <w:t xml:space="preserve">         ф</w:t>
      </w:r>
      <w:r w:rsidRPr="00667837">
        <w:rPr>
          <w:color w:val="000000"/>
        </w:rPr>
        <w:t>инансовые отношения</w:t>
      </w:r>
    </w:p>
    <w:p w:rsidR="00BE13D0" w:rsidRPr="0050057C" w:rsidRDefault="00BE13D0" w:rsidP="00ED54E7">
      <w:pPr>
        <w:shd w:val="clear" w:color="auto" w:fill="FFFFFF"/>
        <w:tabs>
          <w:tab w:val="left" w:pos="142"/>
          <w:tab w:val="left" w:pos="426"/>
          <w:tab w:val="left" w:pos="686"/>
        </w:tabs>
        <w:jc w:val="both"/>
      </w:pPr>
      <w:r>
        <w:rPr>
          <w:color w:val="000000"/>
        </w:rPr>
        <w:t xml:space="preserve">         д</w:t>
      </w:r>
      <w:r w:rsidRPr="0050057C">
        <w:rPr>
          <w:color w:val="000000"/>
        </w:rPr>
        <w:t>енежные отношения</w:t>
      </w:r>
    </w:p>
    <w:p w:rsidR="00BE13D0" w:rsidRPr="0050057C" w:rsidRDefault="00BE13D0" w:rsidP="00ED54E7">
      <w:pPr>
        <w:shd w:val="clear" w:color="auto" w:fill="FFFFFF"/>
        <w:tabs>
          <w:tab w:val="left" w:pos="142"/>
          <w:tab w:val="left" w:pos="426"/>
          <w:tab w:val="left" w:pos="686"/>
        </w:tabs>
        <w:jc w:val="both"/>
      </w:pPr>
      <w:r>
        <w:rPr>
          <w:color w:val="000000"/>
        </w:rPr>
        <w:t xml:space="preserve">         с</w:t>
      </w:r>
      <w:r w:rsidRPr="0050057C">
        <w:rPr>
          <w:color w:val="000000"/>
        </w:rPr>
        <w:t>тои</w:t>
      </w:r>
      <w:r>
        <w:rPr>
          <w:color w:val="000000"/>
        </w:rPr>
        <w:t>мость</w:t>
      </w:r>
      <w:r w:rsidRPr="0050057C">
        <w:rPr>
          <w:color w:val="000000"/>
        </w:rPr>
        <w:t xml:space="preserve"> денег</w:t>
      </w:r>
    </w:p>
    <w:p w:rsidR="00BE13D0" w:rsidRDefault="00BE13D0" w:rsidP="00ED54E7">
      <w:pPr>
        <w:shd w:val="clear" w:color="auto" w:fill="FFFFFF"/>
        <w:tabs>
          <w:tab w:val="left" w:pos="142"/>
          <w:tab w:val="left" w:pos="426"/>
          <w:tab w:val="left" w:pos="686"/>
        </w:tabs>
        <w:jc w:val="both"/>
        <w:rPr>
          <w:color w:val="000000"/>
        </w:rPr>
      </w:pPr>
      <w:r>
        <w:rPr>
          <w:color w:val="000000"/>
        </w:rPr>
        <w:t xml:space="preserve">         </w:t>
      </w:r>
      <w:r w:rsidRPr="0050057C">
        <w:rPr>
          <w:color w:val="000000"/>
        </w:rPr>
        <w:t>потребительная стоимость денег</w:t>
      </w:r>
    </w:p>
    <w:p w:rsidR="00BE13D0" w:rsidRPr="00F76E65" w:rsidRDefault="00BE13D0" w:rsidP="00ED54E7">
      <w:pPr>
        <w:shd w:val="clear" w:color="auto" w:fill="FFFFFF"/>
        <w:tabs>
          <w:tab w:val="left" w:pos="142"/>
          <w:tab w:val="left" w:pos="426"/>
          <w:tab w:val="left" w:pos="797"/>
        </w:tabs>
        <w:jc w:val="both"/>
        <w:rPr>
          <w:b/>
        </w:rPr>
      </w:pPr>
      <w:r>
        <w:rPr>
          <w:b/>
          <w:color w:val="000000"/>
        </w:rPr>
        <w:t>4</w:t>
      </w:r>
      <w:r w:rsidRPr="00F7328C">
        <w:rPr>
          <w:b/>
          <w:color w:val="000000"/>
        </w:rPr>
        <w:t>.</w:t>
      </w:r>
      <w:r>
        <w:rPr>
          <w:rFonts w:ascii="Tahoma" w:hAnsi="Tahoma" w:cs="Tahoma"/>
          <w:color w:val="000000"/>
          <w:sz w:val="18"/>
          <w:szCs w:val="18"/>
        </w:rPr>
        <w:t xml:space="preserve"> </w:t>
      </w:r>
      <w:r w:rsidRPr="00F76E65">
        <w:rPr>
          <w:b/>
          <w:color w:val="000000"/>
        </w:rPr>
        <w:t>Залог, передаваемый коммерческому банку заемщиком на период пользования им ссудой, называется:</w:t>
      </w:r>
    </w:p>
    <w:p w:rsidR="00BE13D0" w:rsidRPr="002841BA" w:rsidRDefault="00BE13D0" w:rsidP="00ED54E7">
      <w:pPr>
        <w:shd w:val="clear" w:color="auto" w:fill="FFFFFF"/>
        <w:tabs>
          <w:tab w:val="left" w:pos="142"/>
          <w:tab w:val="left" w:pos="426"/>
          <w:tab w:val="left" w:pos="691"/>
        </w:tabs>
        <w:jc w:val="both"/>
      </w:pPr>
      <w:r>
        <w:rPr>
          <w:b/>
          <w:bCs/>
        </w:rPr>
        <w:t xml:space="preserve">          </w:t>
      </w:r>
      <w:r w:rsidRPr="002841BA">
        <w:rPr>
          <w:bCs/>
        </w:rPr>
        <w:t>закладом</w:t>
      </w:r>
    </w:p>
    <w:p w:rsidR="00BE13D0" w:rsidRPr="00CE3B79" w:rsidRDefault="00BE13D0" w:rsidP="00ED54E7">
      <w:pPr>
        <w:shd w:val="clear" w:color="auto" w:fill="FFFFFF"/>
        <w:tabs>
          <w:tab w:val="left" w:pos="142"/>
          <w:tab w:val="left" w:pos="426"/>
          <w:tab w:val="left" w:pos="691"/>
        </w:tabs>
        <w:jc w:val="both"/>
      </w:pPr>
      <w:r>
        <w:rPr>
          <w:bCs/>
          <w:color w:val="000000"/>
        </w:rPr>
        <w:t xml:space="preserve">           п</w:t>
      </w:r>
      <w:r w:rsidRPr="00CE3B79">
        <w:rPr>
          <w:bCs/>
          <w:color w:val="000000"/>
        </w:rPr>
        <w:t>оручительством</w:t>
      </w:r>
    </w:p>
    <w:p w:rsidR="00BE13D0" w:rsidRPr="00CE3B79" w:rsidRDefault="00BE13D0" w:rsidP="00ED54E7">
      <w:pPr>
        <w:shd w:val="clear" w:color="auto" w:fill="FFFFFF"/>
        <w:tabs>
          <w:tab w:val="left" w:pos="142"/>
          <w:tab w:val="left" w:pos="426"/>
          <w:tab w:val="left" w:pos="691"/>
        </w:tabs>
        <w:jc w:val="both"/>
      </w:pPr>
      <w:r>
        <w:rPr>
          <w:bCs/>
          <w:color w:val="000000"/>
        </w:rPr>
        <w:t xml:space="preserve">          ц</w:t>
      </w:r>
      <w:r w:rsidRPr="00CE3B79">
        <w:rPr>
          <w:bCs/>
          <w:color w:val="000000"/>
        </w:rPr>
        <w:t>ессией</w:t>
      </w:r>
    </w:p>
    <w:p w:rsidR="00BE13D0" w:rsidRDefault="00BE13D0" w:rsidP="00ED54E7">
      <w:pPr>
        <w:shd w:val="clear" w:color="auto" w:fill="FFFFFF"/>
        <w:tabs>
          <w:tab w:val="left" w:pos="142"/>
          <w:tab w:val="left" w:pos="426"/>
          <w:tab w:val="left" w:pos="691"/>
        </w:tabs>
        <w:jc w:val="both"/>
        <w:rPr>
          <w:bCs/>
          <w:color w:val="000000"/>
        </w:rPr>
      </w:pPr>
      <w:r>
        <w:rPr>
          <w:bCs/>
          <w:color w:val="000000"/>
        </w:rPr>
        <w:t xml:space="preserve">         и</w:t>
      </w:r>
      <w:r w:rsidRPr="00CE3B79">
        <w:rPr>
          <w:bCs/>
          <w:color w:val="000000"/>
        </w:rPr>
        <w:t>потекой</w:t>
      </w:r>
    </w:p>
    <w:p w:rsidR="00BE13D0" w:rsidRPr="00CE3B79" w:rsidRDefault="00BE13D0" w:rsidP="00ED54E7">
      <w:pPr>
        <w:shd w:val="clear" w:color="auto" w:fill="FFFFFF"/>
        <w:tabs>
          <w:tab w:val="left" w:pos="142"/>
          <w:tab w:val="left" w:pos="426"/>
          <w:tab w:val="left" w:pos="691"/>
        </w:tabs>
        <w:jc w:val="both"/>
      </w:pPr>
      <w:r>
        <w:rPr>
          <w:bCs/>
          <w:color w:val="000000"/>
        </w:rPr>
        <w:t xml:space="preserve">        бонусом</w:t>
      </w:r>
    </w:p>
    <w:p w:rsidR="00BE13D0" w:rsidRDefault="00BE13D0" w:rsidP="00ED54E7">
      <w:pPr>
        <w:jc w:val="both"/>
        <w:rPr>
          <w:b/>
        </w:rPr>
      </w:pPr>
      <w:r>
        <w:rPr>
          <w:b/>
          <w:bCs/>
          <w:color w:val="000000"/>
          <w:bdr w:val="none" w:sz="0" w:space="0" w:color="auto" w:frame="1"/>
        </w:rPr>
        <w:t xml:space="preserve">5. </w:t>
      </w:r>
      <w:r w:rsidRPr="0032470B">
        <w:rPr>
          <w:b/>
        </w:rPr>
        <w:t>Инвестиции представляют собой ресурсы</w:t>
      </w:r>
      <w:r>
        <w:rPr>
          <w:b/>
        </w:rPr>
        <w:t xml:space="preserve"> организации, направляемые</w:t>
      </w:r>
      <w:r w:rsidRPr="0032470B">
        <w:rPr>
          <w:b/>
        </w:rPr>
        <w:t>:</w:t>
      </w:r>
    </w:p>
    <w:p w:rsidR="00BE13D0" w:rsidRPr="002841BA" w:rsidRDefault="00BE13D0" w:rsidP="00ED54E7">
      <w:pPr>
        <w:jc w:val="both"/>
      </w:pPr>
      <w:r>
        <w:rPr>
          <w:b/>
        </w:rPr>
        <w:t xml:space="preserve">        </w:t>
      </w:r>
      <w:r w:rsidRPr="002841BA">
        <w:t>на цели развития</w:t>
      </w:r>
    </w:p>
    <w:p w:rsidR="00BE13D0" w:rsidRPr="0032470B" w:rsidRDefault="00BE13D0" w:rsidP="00ED54E7">
      <w:pPr>
        <w:jc w:val="both"/>
        <w:rPr>
          <w:b/>
        </w:rPr>
      </w:pPr>
      <w:r>
        <w:t xml:space="preserve">        на погашение займов и кредитов</w:t>
      </w:r>
    </w:p>
    <w:p w:rsidR="00BE13D0" w:rsidRDefault="00BE13D0" w:rsidP="00ED54E7">
      <w:pPr>
        <w:jc w:val="both"/>
      </w:pPr>
      <w:r>
        <w:t xml:space="preserve">        на личное потребление занятых работников</w:t>
      </w:r>
    </w:p>
    <w:p w:rsidR="00BE13D0" w:rsidRDefault="00BE13D0" w:rsidP="00ED54E7">
      <w:pPr>
        <w:jc w:val="both"/>
      </w:pPr>
      <w:r>
        <w:t xml:space="preserve">        на содержание и развитие объектов социальной сферы</w:t>
      </w:r>
    </w:p>
    <w:p w:rsidR="00BE13D0" w:rsidRDefault="00BE13D0" w:rsidP="00ED54E7">
      <w:pPr>
        <w:jc w:val="both"/>
      </w:pPr>
      <w:r>
        <w:t xml:space="preserve">        на формирование «финансовой подушки безопасности»</w:t>
      </w:r>
    </w:p>
    <w:p w:rsidR="00BE13D0" w:rsidRDefault="00BE13D0" w:rsidP="00ED54E7">
      <w:pPr>
        <w:jc w:val="both"/>
      </w:pPr>
    </w:p>
    <w:p w:rsidR="00BE13D0" w:rsidRDefault="00BE13D0" w:rsidP="00ED54E7">
      <w:pPr>
        <w:numPr>
          <w:ilvl w:val="1"/>
          <w:numId w:val="3"/>
        </w:numPr>
        <w:ind w:left="0" w:firstLine="709"/>
        <w:contextualSpacing/>
        <w:jc w:val="both"/>
        <w:rPr>
          <w:sz w:val="28"/>
          <w:szCs w:val="28"/>
        </w:rPr>
      </w:pPr>
      <w:r w:rsidRPr="003C1ED6">
        <w:rPr>
          <w:sz w:val="28"/>
          <w:szCs w:val="28"/>
        </w:rPr>
        <w:t>Текст вопроса</w:t>
      </w:r>
      <w:r>
        <w:rPr>
          <w:sz w:val="28"/>
          <w:szCs w:val="28"/>
        </w:rPr>
        <w:t xml:space="preserve"> </w:t>
      </w:r>
      <w:r w:rsidRPr="003C1ED6">
        <w:rPr>
          <w:b/>
          <w:sz w:val="28"/>
          <w:szCs w:val="28"/>
        </w:rPr>
        <w:t xml:space="preserve">с </w:t>
      </w:r>
      <w:r w:rsidRPr="00F66039">
        <w:rPr>
          <w:b/>
          <w:sz w:val="28"/>
          <w:szCs w:val="28"/>
          <w:u w:val="single"/>
        </w:rPr>
        <w:t>несколькими правильными вариантами ответа</w:t>
      </w:r>
      <w:r w:rsidRPr="003C1ED6">
        <w:rPr>
          <w:sz w:val="28"/>
          <w:szCs w:val="28"/>
        </w:rPr>
        <w:t>:</w:t>
      </w:r>
    </w:p>
    <w:p w:rsidR="00BE13D0" w:rsidRDefault="00BE13D0" w:rsidP="00ED54E7">
      <w:pPr>
        <w:contextualSpacing/>
        <w:jc w:val="both"/>
        <w:rPr>
          <w:b/>
        </w:rPr>
      </w:pPr>
    </w:p>
    <w:p w:rsidR="00BE13D0" w:rsidRPr="00660907" w:rsidRDefault="00BE13D0" w:rsidP="00ED54E7">
      <w:pPr>
        <w:contextualSpacing/>
        <w:jc w:val="both"/>
        <w:rPr>
          <w:b/>
        </w:rPr>
      </w:pPr>
      <w:r>
        <w:rPr>
          <w:b/>
        </w:rPr>
        <w:t xml:space="preserve">6. </w:t>
      </w:r>
      <w:r w:rsidRPr="00660907">
        <w:rPr>
          <w:b/>
        </w:rPr>
        <w:t xml:space="preserve">Финансовая система РФ включает в себя: </w:t>
      </w:r>
    </w:p>
    <w:p w:rsidR="00BE13D0" w:rsidRPr="002841BA" w:rsidRDefault="00BE13D0" w:rsidP="00ED54E7">
      <w:pPr>
        <w:contextualSpacing/>
        <w:jc w:val="both"/>
      </w:pPr>
      <w:r>
        <w:rPr>
          <w:b/>
        </w:rPr>
        <w:t xml:space="preserve">        </w:t>
      </w:r>
      <w:r w:rsidRPr="002841BA">
        <w:t>государственную бюджетную систему</w:t>
      </w:r>
    </w:p>
    <w:p w:rsidR="00BE13D0" w:rsidRPr="002841BA" w:rsidRDefault="00BE13D0" w:rsidP="00ED54E7">
      <w:pPr>
        <w:contextualSpacing/>
        <w:jc w:val="both"/>
      </w:pPr>
      <w:r w:rsidRPr="002841BA">
        <w:t xml:space="preserve">        внебюджетные специальные фонды</w:t>
      </w:r>
    </w:p>
    <w:p w:rsidR="00BE13D0" w:rsidRPr="002841BA" w:rsidRDefault="00BE13D0" w:rsidP="00ED54E7">
      <w:pPr>
        <w:contextualSpacing/>
        <w:jc w:val="both"/>
      </w:pPr>
      <w:r w:rsidRPr="002841BA">
        <w:t xml:space="preserve">        государственный и банковский кредит</w:t>
      </w:r>
    </w:p>
    <w:p w:rsidR="00BE13D0" w:rsidRPr="003448BD" w:rsidRDefault="00BE13D0" w:rsidP="00ED54E7">
      <w:pPr>
        <w:contextualSpacing/>
        <w:jc w:val="both"/>
      </w:pPr>
      <w:r>
        <w:t xml:space="preserve">        к</w:t>
      </w:r>
      <w:r w:rsidRPr="003448BD">
        <w:t>апитал корпораций</w:t>
      </w:r>
    </w:p>
    <w:p w:rsidR="00BE13D0" w:rsidRPr="003448BD" w:rsidRDefault="00BE13D0" w:rsidP="00ED54E7">
      <w:pPr>
        <w:contextualSpacing/>
        <w:jc w:val="both"/>
      </w:pPr>
      <w:r>
        <w:t xml:space="preserve">        л</w:t>
      </w:r>
      <w:r w:rsidRPr="003448BD">
        <w:t>ичные сбережения</w:t>
      </w:r>
      <w:r>
        <w:t xml:space="preserve"> </w:t>
      </w:r>
      <w:r w:rsidRPr="003448BD">
        <w:t>граждан</w:t>
      </w:r>
    </w:p>
    <w:p w:rsidR="00BE13D0" w:rsidRDefault="00BE13D0" w:rsidP="00ED54E7">
      <w:pPr>
        <w:contextualSpacing/>
        <w:jc w:val="both"/>
        <w:rPr>
          <w:b/>
        </w:rPr>
      </w:pPr>
      <w:r>
        <w:rPr>
          <w:b/>
        </w:rPr>
        <w:lastRenderedPageBreak/>
        <w:t>7. Основными функциям финансов являются:</w:t>
      </w:r>
    </w:p>
    <w:p w:rsidR="00BE13D0" w:rsidRPr="002841BA" w:rsidRDefault="00BE13D0" w:rsidP="00ED54E7">
      <w:pPr>
        <w:contextualSpacing/>
        <w:jc w:val="both"/>
      </w:pPr>
      <w:r w:rsidRPr="002841BA">
        <w:t xml:space="preserve">        фискальная</w:t>
      </w:r>
    </w:p>
    <w:p w:rsidR="00BE13D0" w:rsidRPr="002841BA" w:rsidRDefault="00BE13D0" w:rsidP="00ED54E7">
      <w:pPr>
        <w:contextualSpacing/>
        <w:jc w:val="both"/>
      </w:pPr>
      <w:r w:rsidRPr="002841BA">
        <w:t xml:space="preserve">        стимулирующая</w:t>
      </w:r>
    </w:p>
    <w:p w:rsidR="00BE13D0" w:rsidRPr="002841BA" w:rsidRDefault="00BE13D0" w:rsidP="00ED54E7">
      <w:pPr>
        <w:contextualSpacing/>
        <w:jc w:val="both"/>
      </w:pPr>
      <w:r w:rsidRPr="002841BA">
        <w:t xml:space="preserve">        регулятивная</w:t>
      </w:r>
    </w:p>
    <w:p w:rsidR="00BE13D0" w:rsidRDefault="00BE13D0" w:rsidP="00ED54E7">
      <w:pPr>
        <w:contextualSpacing/>
        <w:jc w:val="both"/>
      </w:pPr>
      <w:r>
        <w:t xml:space="preserve">        </w:t>
      </w:r>
      <w:r w:rsidRPr="003835E4">
        <w:t>сберегающая</w:t>
      </w:r>
    </w:p>
    <w:p w:rsidR="00BE13D0" w:rsidRDefault="00BE13D0" w:rsidP="00ED54E7">
      <w:pPr>
        <w:contextualSpacing/>
        <w:jc w:val="both"/>
      </w:pPr>
      <w:r>
        <w:t xml:space="preserve">        кредитная</w:t>
      </w:r>
    </w:p>
    <w:p w:rsidR="00BE13D0" w:rsidRDefault="00BE13D0" w:rsidP="00ED54E7">
      <w:pPr>
        <w:contextualSpacing/>
        <w:jc w:val="both"/>
        <w:rPr>
          <w:b/>
        </w:rPr>
      </w:pPr>
      <w:r>
        <w:rPr>
          <w:b/>
        </w:rPr>
        <w:t>8. К видам</w:t>
      </w:r>
      <w:r w:rsidRPr="0090660C">
        <w:rPr>
          <w:b/>
        </w:rPr>
        <w:t xml:space="preserve"> кредитования деятельности организации</w:t>
      </w:r>
      <w:r>
        <w:rPr>
          <w:b/>
        </w:rPr>
        <w:t xml:space="preserve"> относятся:</w:t>
      </w:r>
    </w:p>
    <w:p w:rsidR="00BE13D0" w:rsidRPr="002841BA" w:rsidRDefault="00BE13D0" w:rsidP="00ED54E7">
      <w:pPr>
        <w:contextualSpacing/>
        <w:jc w:val="both"/>
      </w:pPr>
      <w:r>
        <w:rPr>
          <w:b/>
        </w:rPr>
        <w:t xml:space="preserve">         </w:t>
      </w:r>
      <w:r w:rsidRPr="002841BA">
        <w:t>лизинг</w:t>
      </w:r>
    </w:p>
    <w:p w:rsidR="00BE13D0" w:rsidRPr="002841BA" w:rsidRDefault="00BE13D0" w:rsidP="00ED54E7">
      <w:pPr>
        <w:contextualSpacing/>
        <w:jc w:val="both"/>
      </w:pPr>
      <w:r w:rsidRPr="002841BA">
        <w:t xml:space="preserve">        факторинг</w:t>
      </w:r>
    </w:p>
    <w:p w:rsidR="00BE13D0" w:rsidRPr="002841BA" w:rsidRDefault="00BE13D0" w:rsidP="00ED54E7">
      <w:pPr>
        <w:textAlignment w:val="baseline"/>
        <w:rPr>
          <w:color w:val="000000"/>
        </w:rPr>
      </w:pPr>
      <w:r w:rsidRPr="002841BA">
        <w:rPr>
          <w:bCs/>
        </w:rPr>
        <w:t xml:space="preserve">        оборотный кредит</w:t>
      </w:r>
    </w:p>
    <w:p w:rsidR="00BE13D0" w:rsidRPr="002841BA" w:rsidRDefault="00BE13D0" w:rsidP="00ED54E7">
      <w:pPr>
        <w:contextualSpacing/>
        <w:jc w:val="both"/>
        <w:rPr>
          <w:bCs/>
        </w:rPr>
      </w:pPr>
      <w:r w:rsidRPr="002841BA">
        <w:rPr>
          <w:bCs/>
        </w:rPr>
        <w:t xml:space="preserve">        рефинансирование</w:t>
      </w:r>
    </w:p>
    <w:p w:rsidR="00BE13D0" w:rsidRDefault="00BE13D0" w:rsidP="00ED54E7">
      <w:pPr>
        <w:contextualSpacing/>
        <w:jc w:val="both"/>
        <w:rPr>
          <w:bCs/>
        </w:rPr>
      </w:pPr>
      <w:r>
        <w:rPr>
          <w:bCs/>
        </w:rPr>
        <w:t xml:space="preserve">       бюджетирование</w:t>
      </w:r>
    </w:p>
    <w:p w:rsidR="00BE13D0" w:rsidRPr="00EC637F" w:rsidRDefault="00BE13D0" w:rsidP="00ED54E7">
      <w:pPr>
        <w:pStyle w:val="3"/>
        <w:numPr>
          <w:ilvl w:val="0"/>
          <w:numId w:val="0"/>
        </w:numPr>
        <w:spacing w:before="0" w:after="0"/>
        <w:rPr>
          <w:rFonts w:ascii="Times New Roman" w:hAnsi="Times New Roman"/>
          <w:sz w:val="24"/>
          <w:szCs w:val="24"/>
        </w:rPr>
      </w:pPr>
      <w:r>
        <w:rPr>
          <w:rFonts w:ascii="Times New Roman" w:hAnsi="Times New Roman"/>
          <w:sz w:val="24"/>
          <w:szCs w:val="24"/>
        </w:rPr>
        <w:t>9.</w:t>
      </w:r>
      <w:r w:rsidRPr="00EC637F">
        <w:rPr>
          <w:rFonts w:ascii="Times New Roman" w:hAnsi="Times New Roman"/>
          <w:sz w:val="24"/>
          <w:szCs w:val="24"/>
        </w:rPr>
        <w:t>Техника</w:t>
      </w:r>
      <w:r>
        <w:rPr>
          <w:rFonts w:ascii="Times New Roman" w:hAnsi="Times New Roman"/>
          <w:sz w:val="24"/>
          <w:szCs w:val="24"/>
        </w:rPr>
        <w:t>ми</w:t>
      </w:r>
      <w:r w:rsidRPr="00EC637F">
        <w:rPr>
          <w:rFonts w:ascii="Times New Roman" w:hAnsi="Times New Roman"/>
          <w:sz w:val="24"/>
          <w:szCs w:val="24"/>
        </w:rPr>
        <w:t xml:space="preserve"> предоставления кредита </w:t>
      </w:r>
      <w:r>
        <w:rPr>
          <w:rFonts w:ascii="Times New Roman" w:hAnsi="Times New Roman"/>
          <w:sz w:val="24"/>
          <w:szCs w:val="24"/>
        </w:rPr>
        <w:t xml:space="preserve">банком являются: </w:t>
      </w:r>
    </w:p>
    <w:p w:rsidR="00BE13D0" w:rsidRPr="002841BA" w:rsidRDefault="00BE13D0" w:rsidP="00ED54E7">
      <w:r>
        <w:rPr>
          <w:b/>
        </w:rPr>
        <w:t xml:space="preserve">        </w:t>
      </w:r>
      <w:r w:rsidRPr="002841BA">
        <w:t>единовременно всей суммой сразу</w:t>
      </w:r>
    </w:p>
    <w:p w:rsidR="00BE13D0" w:rsidRPr="002841BA" w:rsidRDefault="00BE13D0" w:rsidP="00ED54E7">
      <w:r w:rsidRPr="002841BA">
        <w:t xml:space="preserve">        в виде овердрафта</w:t>
      </w:r>
    </w:p>
    <w:p w:rsidR="00BE13D0" w:rsidRPr="002841BA" w:rsidRDefault="00BE13D0" w:rsidP="00ED54E7">
      <w:r w:rsidRPr="002841BA">
        <w:t xml:space="preserve">       в виде кредитной линии</w:t>
      </w:r>
    </w:p>
    <w:p w:rsidR="00BE13D0" w:rsidRDefault="00BE13D0" w:rsidP="00ED54E7">
      <w:r>
        <w:t xml:space="preserve">       в виде заключения соглашения</w:t>
      </w:r>
    </w:p>
    <w:p w:rsidR="00BE13D0" w:rsidRDefault="00BE13D0" w:rsidP="00ED54E7">
      <w:r>
        <w:t xml:space="preserve">       в форме банковского кредита</w:t>
      </w:r>
    </w:p>
    <w:p w:rsidR="00BE13D0" w:rsidRPr="00D8439C" w:rsidRDefault="00BE13D0" w:rsidP="00826FE1">
      <w:pPr>
        <w:pStyle w:val="3"/>
        <w:numPr>
          <w:ilvl w:val="0"/>
          <w:numId w:val="0"/>
        </w:numPr>
        <w:spacing w:before="0" w:after="0"/>
        <w:rPr>
          <w:rFonts w:ascii="Times New Roman" w:hAnsi="Times New Roman"/>
        </w:rPr>
      </w:pPr>
      <w:r>
        <w:rPr>
          <w:rFonts w:ascii="Times New Roman" w:hAnsi="Times New Roman"/>
        </w:rPr>
        <w:t xml:space="preserve">10. </w:t>
      </w:r>
      <w:r w:rsidRPr="00D8439C">
        <w:rPr>
          <w:rFonts w:ascii="Times New Roman" w:hAnsi="Times New Roman"/>
        </w:rPr>
        <w:t>Формами предоставления кредита только юридическим лицам являются:</w:t>
      </w:r>
    </w:p>
    <w:p w:rsidR="00BE13D0" w:rsidRPr="002841BA" w:rsidRDefault="00BE13D0" w:rsidP="00826FE1">
      <w:pPr>
        <w:pStyle w:val="3"/>
        <w:numPr>
          <w:ilvl w:val="0"/>
          <w:numId w:val="0"/>
        </w:numPr>
        <w:spacing w:before="0" w:after="0"/>
        <w:rPr>
          <w:rFonts w:ascii="Times New Roman" w:hAnsi="Times New Roman"/>
          <w:b w:val="0"/>
          <w:sz w:val="24"/>
          <w:szCs w:val="24"/>
        </w:rPr>
      </w:pPr>
      <w:r w:rsidRPr="002841BA">
        <w:rPr>
          <w:rFonts w:ascii="Times New Roman" w:hAnsi="Times New Roman"/>
          <w:b w:val="0"/>
          <w:sz w:val="24"/>
          <w:szCs w:val="24"/>
        </w:rPr>
        <w:t xml:space="preserve">      безналичным переводом на счет заемщика</w:t>
      </w:r>
    </w:p>
    <w:p w:rsidR="00BE13D0" w:rsidRPr="002841BA" w:rsidRDefault="00BE13D0" w:rsidP="00826FE1">
      <w:r w:rsidRPr="002841BA">
        <w:t xml:space="preserve">      с помощью векселей банка</w:t>
      </w:r>
    </w:p>
    <w:p w:rsidR="00BE13D0" w:rsidRPr="002841BA" w:rsidRDefault="00BE13D0" w:rsidP="00826FE1">
      <w:r w:rsidRPr="002841BA">
        <w:t xml:space="preserve">      в смешанной форме с применением безналичных переводов и векселей</w:t>
      </w:r>
    </w:p>
    <w:p w:rsidR="00BE13D0" w:rsidRPr="002841BA" w:rsidRDefault="00BE13D0" w:rsidP="00826FE1">
      <w:r w:rsidRPr="002841BA">
        <w:t xml:space="preserve">      наличными</w:t>
      </w:r>
    </w:p>
    <w:p w:rsidR="00BE13D0" w:rsidRPr="002841BA" w:rsidRDefault="00BE13D0" w:rsidP="00826FE1">
      <w:r w:rsidRPr="002841BA">
        <w:t xml:space="preserve">      в смешанной форме – часть наличными, часть в безналичной форме</w:t>
      </w:r>
    </w:p>
    <w:p w:rsidR="00BE13D0" w:rsidRDefault="00BE13D0" w:rsidP="00000600">
      <w:pPr>
        <w:contextualSpacing/>
        <w:jc w:val="both"/>
        <w:rPr>
          <w:b/>
          <w:sz w:val="28"/>
          <w:szCs w:val="28"/>
          <w:u w:val="single"/>
        </w:rPr>
      </w:pPr>
    </w:p>
    <w:p w:rsidR="00BE13D0" w:rsidRDefault="00BE13D0" w:rsidP="000C4B1C">
      <w:pPr>
        <w:ind w:left="360"/>
        <w:jc w:val="both"/>
        <w:rPr>
          <w:sz w:val="28"/>
          <w:szCs w:val="28"/>
        </w:rPr>
      </w:pPr>
      <w:r>
        <w:rPr>
          <w:sz w:val="28"/>
          <w:szCs w:val="28"/>
        </w:rPr>
        <w:t>1.3.Текст вопросов</w:t>
      </w:r>
      <w:r w:rsidRPr="005A5247">
        <w:rPr>
          <w:sz w:val="28"/>
          <w:szCs w:val="28"/>
        </w:rPr>
        <w:t xml:space="preserve"> </w:t>
      </w:r>
      <w:r w:rsidRPr="005A5247">
        <w:rPr>
          <w:b/>
          <w:sz w:val="28"/>
          <w:szCs w:val="28"/>
          <w:u w:val="single"/>
        </w:rPr>
        <w:t xml:space="preserve">открытого типа </w:t>
      </w:r>
      <w:r w:rsidRPr="005A5247">
        <w:rPr>
          <w:b/>
          <w:sz w:val="28"/>
          <w:szCs w:val="28"/>
        </w:rPr>
        <w:t>(с коротким ответом)</w:t>
      </w:r>
      <w:r w:rsidRPr="005A5247">
        <w:rPr>
          <w:sz w:val="28"/>
          <w:szCs w:val="28"/>
        </w:rPr>
        <w:t>:</w:t>
      </w:r>
    </w:p>
    <w:p w:rsidR="00BE13D0" w:rsidRPr="005A5247" w:rsidRDefault="00BE13D0" w:rsidP="000C4B1C">
      <w:pPr>
        <w:ind w:left="360"/>
        <w:jc w:val="both"/>
        <w:rPr>
          <w:sz w:val="28"/>
          <w:szCs w:val="28"/>
        </w:rPr>
      </w:pPr>
    </w:p>
    <w:p w:rsidR="00BE13D0" w:rsidRPr="00594A26" w:rsidRDefault="00BE13D0" w:rsidP="000C4B1C">
      <w:pPr>
        <w:jc w:val="both"/>
        <w:rPr>
          <w:sz w:val="28"/>
          <w:szCs w:val="28"/>
        </w:rPr>
      </w:pPr>
      <w:r w:rsidRPr="00594A26">
        <w:rPr>
          <w:b/>
          <w:sz w:val="28"/>
          <w:szCs w:val="28"/>
        </w:rPr>
        <w:t>11.</w:t>
      </w:r>
      <w:r w:rsidRPr="00594A26">
        <w:rPr>
          <w:sz w:val="28"/>
          <w:szCs w:val="28"/>
        </w:rPr>
        <w:t xml:space="preserve"> Движение денег при выполнении ими своих функций в наличной и безналичной форме, это _________ </w:t>
      </w:r>
    </w:p>
    <w:p w:rsidR="00BE13D0" w:rsidRPr="00594A26" w:rsidRDefault="00BE13D0" w:rsidP="000C4B1C">
      <w:pPr>
        <w:jc w:val="both"/>
        <w:rPr>
          <w:sz w:val="28"/>
          <w:szCs w:val="28"/>
        </w:rPr>
      </w:pPr>
    </w:p>
    <w:p w:rsidR="00BE13D0" w:rsidRPr="00594A26" w:rsidRDefault="00BE13D0" w:rsidP="000C4B1C">
      <w:pPr>
        <w:jc w:val="both"/>
        <w:rPr>
          <w:sz w:val="28"/>
          <w:szCs w:val="28"/>
        </w:rPr>
      </w:pPr>
      <w:r w:rsidRPr="00594A26">
        <w:rPr>
          <w:b/>
          <w:sz w:val="28"/>
          <w:szCs w:val="28"/>
        </w:rPr>
        <w:t>12.</w:t>
      </w:r>
      <w:r w:rsidRPr="00594A26">
        <w:rPr>
          <w:sz w:val="28"/>
          <w:szCs w:val="28"/>
        </w:rPr>
        <w:t xml:space="preserve"> Погашение старой задолженности путем принятия новых обязательств, это ______ </w:t>
      </w:r>
    </w:p>
    <w:p w:rsidR="00BE13D0" w:rsidRPr="00594A26" w:rsidRDefault="00BE13D0" w:rsidP="000C4B1C">
      <w:pPr>
        <w:jc w:val="both"/>
        <w:rPr>
          <w:sz w:val="28"/>
          <w:szCs w:val="28"/>
        </w:rPr>
      </w:pPr>
    </w:p>
    <w:p w:rsidR="00BE13D0" w:rsidRPr="00594A26" w:rsidRDefault="00BE13D0" w:rsidP="000C4B1C">
      <w:pPr>
        <w:jc w:val="both"/>
        <w:rPr>
          <w:b/>
          <w:sz w:val="28"/>
          <w:szCs w:val="28"/>
        </w:rPr>
      </w:pPr>
      <w:r w:rsidRPr="00594A26">
        <w:rPr>
          <w:b/>
          <w:sz w:val="28"/>
          <w:szCs w:val="28"/>
        </w:rPr>
        <w:t>13.</w:t>
      </w:r>
      <w:r w:rsidRPr="00594A26">
        <w:rPr>
          <w:sz w:val="28"/>
          <w:szCs w:val="28"/>
        </w:rPr>
        <w:t xml:space="preserve"> Выпуск денег в обращение, ведущий к увеличению денежной массы, это _____</w:t>
      </w:r>
    </w:p>
    <w:p w:rsidR="00BE13D0" w:rsidRPr="00594A26" w:rsidRDefault="00BE13D0" w:rsidP="000C4B1C">
      <w:pPr>
        <w:jc w:val="both"/>
        <w:rPr>
          <w:b/>
          <w:sz w:val="28"/>
          <w:szCs w:val="28"/>
        </w:rPr>
      </w:pPr>
    </w:p>
    <w:p w:rsidR="00BE13D0" w:rsidRPr="00594A26" w:rsidRDefault="00BE13D0" w:rsidP="000C4B1C">
      <w:pPr>
        <w:jc w:val="both"/>
        <w:rPr>
          <w:sz w:val="28"/>
          <w:szCs w:val="28"/>
        </w:rPr>
      </w:pPr>
      <w:r w:rsidRPr="00594A26">
        <w:rPr>
          <w:b/>
          <w:sz w:val="28"/>
          <w:szCs w:val="28"/>
        </w:rPr>
        <w:t>14.</w:t>
      </w:r>
      <w:r w:rsidRPr="00594A26">
        <w:rPr>
          <w:sz w:val="28"/>
          <w:szCs w:val="28"/>
        </w:rPr>
        <w:t xml:space="preserve"> Система экономических отношений, на основе которых перераспределяются свободные денежные средства между экономическими субъектами на основе срочности, возвратности, платности, это __________ </w:t>
      </w:r>
    </w:p>
    <w:p w:rsidR="00BE13D0" w:rsidRPr="00594A26" w:rsidRDefault="00BE13D0" w:rsidP="000C4B1C">
      <w:pPr>
        <w:jc w:val="both"/>
        <w:rPr>
          <w:sz w:val="28"/>
          <w:szCs w:val="28"/>
        </w:rPr>
      </w:pPr>
    </w:p>
    <w:p w:rsidR="00BE13D0" w:rsidRPr="00594A26" w:rsidRDefault="00BE13D0" w:rsidP="000C4B1C">
      <w:pPr>
        <w:jc w:val="both"/>
        <w:rPr>
          <w:sz w:val="28"/>
          <w:szCs w:val="28"/>
        </w:rPr>
      </w:pPr>
      <w:r w:rsidRPr="00594A26">
        <w:rPr>
          <w:b/>
          <w:sz w:val="28"/>
          <w:szCs w:val="28"/>
        </w:rPr>
        <w:t>15.</w:t>
      </w:r>
      <w:r w:rsidRPr="00594A26">
        <w:rPr>
          <w:sz w:val="28"/>
          <w:szCs w:val="28"/>
        </w:rPr>
        <w:t xml:space="preserve"> Участник кредитных отношений, получающий ссуженную стоимость и принимающий на себя обязательство возвратить ее в установленный срок и уплатить процент за время пользования, это _______ </w:t>
      </w:r>
    </w:p>
    <w:p w:rsidR="00BE13D0" w:rsidRDefault="00BE13D0" w:rsidP="000C4B1C">
      <w:pPr>
        <w:jc w:val="both"/>
      </w:pPr>
    </w:p>
    <w:p w:rsidR="00BE13D0" w:rsidRDefault="00BE13D0" w:rsidP="000C4B1C">
      <w:pPr>
        <w:pStyle w:val="book-paragraph"/>
        <w:shd w:val="clear" w:color="auto" w:fill="FFFFFF"/>
        <w:spacing w:before="0" w:beforeAutospacing="0" w:after="0" w:afterAutospacing="0"/>
        <w:ind w:left="709"/>
        <w:contextualSpacing/>
        <w:jc w:val="both"/>
        <w:rPr>
          <w:b/>
          <w:sz w:val="28"/>
          <w:szCs w:val="28"/>
          <w:u w:val="single"/>
        </w:rPr>
      </w:pPr>
      <w:r w:rsidRPr="00025804">
        <w:rPr>
          <w:i/>
          <w:sz w:val="28"/>
          <w:szCs w:val="28"/>
        </w:rPr>
        <w:t>1.4</w:t>
      </w:r>
      <w:r>
        <w:rPr>
          <w:i/>
          <w:sz w:val="28"/>
          <w:szCs w:val="28"/>
        </w:rPr>
        <w:t xml:space="preserve"> </w:t>
      </w:r>
      <w:r>
        <w:rPr>
          <w:sz w:val="28"/>
          <w:szCs w:val="28"/>
        </w:rPr>
        <w:t xml:space="preserve">Текст вопросов </w:t>
      </w:r>
      <w:r w:rsidRPr="00F66039">
        <w:rPr>
          <w:b/>
          <w:sz w:val="28"/>
          <w:szCs w:val="28"/>
          <w:u w:val="single"/>
        </w:rPr>
        <w:t>на соответствие</w:t>
      </w:r>
    </w:p>
    <w:p w:rsidR="00BE13D0" w:rsidRDefault="00BE13D0" w:rsidP="00000600">
      <w:pPr>
        <w:contextualSpacing/>
        <w:jc w:val="both"/>
        <w:rPr>
          <w:b/>
          <w:sz w:val="28"/>
          <w:szCs w:val="28"/>
          <w:u w:val="single"/>
        </w:rPr>
      </w:pPr>
    </w:p>
    <w:p w:rsidR="00BE13D0" w:rsidRPr="0085603C" w:rsidRDefault="00BE13D0" w:rsidP="000C4B1C">
      <w:pPr>
        <w:contextualSpacing/>
        <w:jc w:val="both"/>
        <w:rPr>
          <w:rStyle w:val="af4"/>
          <w:bCs/>
          <w:sz w:val="28"/>
          <w:szCs w:val="28"/>
        </w:rPr>
      </w:pPr>
      <w:r>
        <w:rPr>
          <w:rStyle w:val="af4"/>
          <w:bCs/>
          <w:sz w:val="28"/>
          <w:szCs w:val="28"/>
        </w:rPr>
        <w:t xml:space="preserve">16. </w:t>
      </w:r>
      <w:r w:rsidRPr="0085603C">
        <w:rPr>
          <w:rStyle w:val="af4"/>
          <w:bCs/>
          <w:sz w:val="28"/>
          <w:szCs w:val="28"/>
        </w:rPr>
        <w:t xml:space="preserve">Установите соответствие между </w:t>
      </w:r>
      <w:r>
        <w:rPr>
          <w:rStyle w:val="af4"/>
          <w:bCs/>
          <w:sz w:val="28"/>
          <w:szCs w:val="28"/>
        </w:rPr>
        <w:t>термином и его определением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08"/>
        <w:gridCol w:w="6900"/>
      </w:tblGrid>
      <w:tr w:rsidR="00BE13D0" w:rsidRPr="003C1ED6" w:rsidTr="00B2206C">
        <w:tc>
          <w:tcPr>
            <w:tcW w:w="3008" w:type="dxa"/>
          </w:tcPr>
          <w:p w:rsidR="00BE13D0" w:rsidRPr="00251EAB" w:rsidRDefault="00BE13D0" w:rsidP="00B2206C">
            <w:pPr>
              <w:jc w:val="center"/>
              <w:rPr>
                <w:b/>
                <w:lang w:eastAsia="en-US"/>
              </w:rPr>
            </w:pPr>
            <w:r>
              <w:rPr>
                <w:b/>
                <w:lang w:eastAsia="en-US"/>
              </w:rPr>
              <w:t>Термин</w:t>
            </w:r>
          </w:p>
        </w:tc>
        <w:tc>
          <w:tcPr>
            <w:tcW w:w="6900" w:type="dxa"/>
          </w:tcPr>
          <w:p w:rsidR="00BE13D0" w:rsidRPr="00251EAB" w:rsidRDefault="00BE13D0" w:rsidP="00B2206C">
            <w:pPr>
              <w:jc w:val="center"/>
              <w:rPr>
                <w:b/>
                <w:lang w:eastAsia="en-US"/>
              </w:rPr>
            </w:pPr>
            <w:r w:rsidRPr="00251EAB">
              <w:rPr>
                <w:b/>
                <w:lang w:eastAsia="en-US"/>
              </w:rPr>
              <w:t>Определение</w:t>
            </w:r>
          </w:p>
        </w:tc>
      </w:tr>
      <w:tr w:rsidR="00BE13D0" w:rsidRPr="00897DB4" w:rsidTr="00B2206C">
        <w:trPr>
          <w:trHeight w:val="197"/>
        </w:trPr>
        <w:tc>
          <w:tcPr>
            <w:tcW w:w="3008" w:type="dxa"/>
          </w:tcPr>
          <w:p w:rsidR="00BE13D0" w:rsidRPr="008463FD" w:rsidRDefault="00BE13D0" w:rsidP="00B2206C">
            <w:pPr>
              <w:contextualSpacing/>
              <w:jc w:val="both"/>
              <w:rPr>
                <w:rStyle w:val="af4"/>
                <w:b w:val="0"/>
                <w:bCs/>
              </w:rPr>
            </w:pPr>
            <w:r w:rsidRPr="00A60AD9">
              <w:rPr>
                <w:rStyle w:val="af4"/>
                <w:bCs/>
              </w:rPr>
              <w:t>1.</w:t>
            </w:r>
            <w:r w:rsidRPr="0032698D">
              <w:rPr>
                <w:b/>
                <w:bCs/>
              </w:rPr>
              <w:t xml:space="preserve"> </w:t>
            </w:r>
            <w:r>
              <w:rPr>
                <w:b/>
                <w:bCs/>
              </w:rPr>
              <w:t>Денежная система</w:t>
            </w:r>
          </w:p>
          <w:p w:rsidR="00BE13D0" w:rsidRPr="008463FD" w:rsidRDefault="00BE13D0" w:rsidP="00B2206C">
            <w:pPr>
              <w:jc w:val="both"/>
              <w:rPr>
                <w:lang w:eastAsia="en-US"/>
              </w:rPr>
            </w:pPr>
          </w:p>
        </w:tc>
        <w:tc>
          <w:tcPr>
            <w:tcW w:w="6900" w:type="dxa"/>
          </w:tcPr>
          <w:p w:rsidR="00BE13D0" w:rsidRPr="00D92DB3" w:rsidRDefault="00BE13D0" w:rsidP="00B2206C">
            <w:pPr>
              <w:contextualSpacing/>
              <w:jc w:val="both"/>
              <w:rPr>
                <w:bCs/>
              </w:rPr>
            </w:pPr>
            <w:r>
              <w:rPr>
                <w:rStyle w:val="rvts17"/>
                <w:color w:val="000000"/>
                <w:bdr w:val="none" w:sz="0" w:space="0" w:color="auto" w:frame="1"/>
              </w:rPr>
              <w:lastRenderedPageBreak/>
              <w:t xml:space="preserve">а) </w:t>
            </w:r>
            <w:r w:rsidRPr="006763A1">
              <w:rPr>
                <w:color w:val="000000"/>
              </w:rPr>
              <w:t xml:space="preserve">совокупность денежных средств, предоставляемых во </w:t>
            </w:r>
            <w:r w:rsidRPr="006763A1">
              <w:rPr>
                <w:color w:val="000000"/>
              </w:rPr>
              <w:lastRenderedPageBreak/>
              <w:t>временное пользование на возвратной основе за плату в виде процента</w:t>
            </w:r>
            <w:r w:rsidRPr="0085603C">
              <w:rPr>
                <w:bCs/>
              </w:rPr>
              <w:t xml:space="preserve"> </w:t>
            </w:r>
          </w:p>
        </w:tc>
      </w:tr>
      <w:tr w:rsidR="00BE13D0" w:rsidRPr="00897DB4" w:rsidTr="00B2206C">
        <w:trPr>
          <w:trHeight w:val="197"/>
        </w:trPr>
        <w:tc>
          <w:tcPr>
            <w:tcW w:w="3008" w:type="dxa"/>
          </w:tcPr>
          <w:p w:rsidR="00BE13D0" w:rsidRPr="0085603C" w:rsidRDefault="00BE13D0" w:rsidP="00B2206C">
            <w:pPr>
              <w:contextualSpacing/>
              <w:jc w:val="both"/>
              <w:rPr>
                <w:rStyle w:val="af4"/>
                <w:bCs/>
              </w:rPr>
            </w:pPr>
            <w:r>
              <w:rPr>
                <w:rStyle w:val="af4"/>
                <w:bCs/>
              </w:rPr>
              <w:lastRenderedPageBreak/>
              <w:t>2</w:t>
            </w:r>
            <w:r w:rsidRPr="0085603C">
              <w:rPr>
                <w:rStyle w:val="af4"/>
                <w:bCs/>
              </w:rPr>
              <w:t>. Финансовая система</w:t>
            </w:r>
          </w:p>
        </w:tc>
        <w:tc>
          <w:tcPr>
            <w:tcW w:w="6900" w:type="dxa"/>
          </w:tcPr>
          <w:p w:rsidR="00BE13D0" w:rsidRDefault="00BE13D0" w:rsidP="00B2206C">
            <w:pPr>
              <w:contextualSpacing/>
              <w:jc w:val="both"/>
              <w:rPr>
                <w:rStyle w:val="rvts17"/>
                <w:color w:val="000000"/>
                <w:bdr w:val="none" w:sz="0" w:space="0" w:color="auto" w:frame="1"/>
              </w:rPr>
            </w:pPr>
            <w:r>
              <w:t xml:space="preserve">б) </w:t>
            </w:r>
            <w:r w:rsidRPr="0085603C">
              <w:rPr>
                <w:bCs/>
              </w:rPr>
              <w:t>устройство денежного обращения в стране, сложившееся исторически, закрепленное национальным законодательством</w:t>
            </w:r>
            <w:r w:rsidRPr="00FB5A89">
              <w:t xml:space="preserve"> </w:t>
            </w:r>
          </w:p>
        </w:tc>
      </w:tr>
      <w:tr w:rsidR="00BE13D0" w:rsidRPr="00897DB4" w:rsidTr="00B2206C">
        <w:trPr>
          <w:trHeight w:val="197"/>
        </w:trPr>
        <w:tc>
          <w:tcPr>
            <w:tcW w:w="3008" w:type="dxa"/>
          </w:tcPr>
          <w:p w:rsidR="00BE13D0" w:rsidRPr="008463FD" w:rsidRDefault="00BE13D0" w:rsidP="00B2206C">
            <w:pPr>
              <w:contextualSpacing/>
              <w:jc w:val="both"/>
              <w:rPr>
                <w:rStyle w:val="af4"/>
                <w:b w:val="0"/>
                <w:bCs/>
              </w:rPr>
            </w:pPr>
            <w:r>
              <w:rPr>
                <w:rStyle w:val="rvts56"/>
                <w:b/>
                <w:bCs/>
                <w:color w:val="000000"/>
                <w:bdr w:val="none" w:sz="0" w:space="0" w:color="auto" w:frame="1"/>
              </w:rPr>
              <w:t xml:space="preserve">3. </w:t>
            </w:r>
            <w:r w:rsidRPr="00EF536A">
              <w:rPr>
                <w:rStyle w:val="rvts17"/>
                <w:color w:val="000000"/>
                <w:bdr w:val="none" w:sz="0" w:space="0" w:color="auto" w:frame="1"/>
              </w:rPr>
              <w:t> </w:t>
            </w:r>
            <w:r w:rsidRPr="006763A1">
              <w:rPr>
                <w:b/>
                <w:bCs/>
                <w:color w:val="000000"/>
              </w:rPr>
              <w:t>Ссудный капитал</w:t>
            </w:r>
            <w:r w:rsidRPr="006763A1">
              <w:rPr>
                <w:rStyle w:val="apple-converted-space"/>
                <w:color w:val="000000"/>
              </w:rPr>
              <w:t> </w:t>
            </w:r>
          </w:p>
        </w:tc>
        <w:tc>
          <w:tcPr>
            <w:tcW w:w="6900" w:type="dxa"/>
          </w:tcPr>
          <w:p w:rsidR="00BE13D0" w:rsidRDefault="00BE13D0" w:rsidP="00B2206C">
            <w:pPr>
              <w:contextualSpacing/>
              <w:jc w:val="both"/>
              <w:rPr>
                <w:rStyle w:val="af4"/>
                <w:b w:val="0"/>
                <w:bCs/>
              </w:rPr>
            </w:pPr>
            <w:r>
              <w:rPr>
                <w:rStyle w:val="rvts17"/>
                <w:color w:val="000000"/>
                <w:bdr w:val="none" w:sz="0" w:space="0" w:color="auto" w:frame="1"/>
              </w:rPr>
              <w:t>в)</w:t>
            </w:r>
            <w:r>
              <w:t xml:space="preserve"> причисление части и всей полученной прибыли к основному капиталу организации, в результате чего достигается увеличение объёма собственных средств</w:t>
            </w:r>
          </w:p>
        </w:tc>
      </w:tr>
      <w:tr w:rsidR="00BE13D0" w:rsidRPr="00897DB4" w:rsidTr="00B2206C">
        <w:trPr>
          <w:trHeight w:val="197"/>
        </w:trPr>
        <w:tc>
          <w:tcPr>
            <w:tcW w:w="3008" w:type="dxa"/>
          </w:tcPr>
          <w:p w:rsidR="00BE13D0" w:rsidRPr="00EF536A" w:rsidRDefault="00BE13D0" w:rsidP="00B2206C">
            <w:pPr>
              <w:contextualSpacing/>
              <w:jc w:val="both"/>
              <w:rPr>
                <w:rStyle w:val="rvts56"/>
                <w:b/>
                <w:bCs/>
                <w:color w:val="000000"/>
                <w:bdr w:val="none" w:sz="0" w:space="0" w:color="auto" w:frame="1"/>
              </w:rPr>
            </w:pPr>
            <w:r>
              <w:rPr>
                <w:rStyle w:val="rvts56"/>
                <w:b/>
                <w:bCs/>
                <w:color w:val="000000"/>
                <w:bdr w:val="none" w:sz="0" w:space="0" w:color="auto" w:frame="1"/>
              </w:rPr>
              <w:t>4.  Капитализация</w:t>
            </w:r>
          </w:p>
        </w:tc>
        <w:tc>
          <w:tcPr>
            <w:tcW w:w="6900" w:type="dxa"/>
          </w:tcPr>
          <w:p w:rsidR="00BE13D0" w:rsidRPr="00EF536A" w:rsidRDefault="00BE13D0" w:rsidP="00B2206C">
            <w:pPr>
              <w:contextualSpacing/>
              <w:jc w:val="both"/>
              <w:rPr>
                <w:rStyle w:val="rvts17"/>
                <w:color w:val="000000"/>
                <w:bdr w:val="none" w:sz="0" w:space="0" w:color="auto" w:frame="1"/>
              </w:rPr>
            </w:pPr>
            <w:r>
              <w:rPr>
                <w:rStyle w:val="rvts17"/>
                <w:color w:val="000000"/>
                <w:bdr w:val="none" w:sz="0" w:space="0" w:color="auto" w:frame="1"/>
              </w:rPr>
              <w:t xml:space="preserve">г) </w:t>
            </w:r>
            <w:r w:rsidRPr="00FB5A89">
              <w:t>система заключения срочных контрактов и сделок, учитывающая вероятное изменение валютных курсов с целью минимизации возможных убытков</w:t>
            </w:r>
            <w:r>
              <w:t xml:space="preserve"> </w:t>
            </w:r>
          </w:p>
        </w:tc>
      </w:tr>
      <w:tr w:rsidR="00BE13D0" w:rsidRPr="00897DB4" w:rsidTr="00B2206C">
        <w:tc>
          <w:tcPr>
            <w:tcW w:w="3008" w:type="dxa"/>
          </w:tcPr>
          <w:p w:rsidR="00BE13D0" w:rsidRPr="008463FD" w:rsidRDefault="00BE13D0" w:rsidP="00B2206C">
            <w:pPr>
              <w:contextualSpacing/>
              <w:jc w:val="both"/>
              <w:rPr>
                <w:rStyle w:val="af4"/>
                <w:b w:val="0"/>
                <w:bCs/>
              </w:rPr>
            </w:pPr>
            <w:r>
              <w:rPr>
                <w:rStyle w:val="rvts56"/>
                <w:b/>
                <w:bCs/>
                <w:color w:val="000000"/>
                <w:bdr w:val="none" w:sz="0" w:space="0" w:color="auto" w:frame="1"/>
              </w:rPr>
              <w:t>….</w:t>
            </w:r>
          </w:p>
          <w:p w:rsidR="00BE13D0" w:rsidRPr="008463FD" w:rsidRDefault="00BE13D0" w:rsidP="00B2206C">
            <w:pPr>
              <w:jc w:val="both"/>
              <w:rPr>
                <w:lang w:eastAsia="en-US"/>
              </w:rPr>
            </w:pPr>
          </w:p>
        </w:tc>
        <w:tc>
          <w:tcPr>
            <w:tcW w:w="6900" w:type="dxa"/>
          </w:tcPr>
          <w:p w:rsidR="00BE13D0" w:rsidRPr="00D92DB3" w:rsidRDefault="00BE13D0" w:rsidP="00B2206C">
            <w:pPr>
              <w:contextualSpacing/>
              <w:jc w:val="both"/>
              <w:rPr>
                <w:bCs/>
              </w:rPr>
            </w:pPr>
            <w:r>
              <w:rPr>
                <w:rStyle w:val="rvts17"/>
                <w:color w:val="000000"/>
                <w:bdr w:val="none" w:sz="0" w:space="0" w:color="auto" w:frame="1"/>
              </w:rPr>
              <w:t xml:space="preserve">д) </w:t>
            </w:r>
            <w:r w:rsidRPr="00FB5A89">
              <w:t xml:space="preserve">форма организации денежных отношений между всеми субъектами воспроизводственного процесса по распределению и перераспределению совокупного общественного продукта </w:t>
            </w:r>
          </w:p>
        </w:tc>
      </w:tr>
    </w:tbl>
    <w:p w:rsidR="00BE13D0" w:rsidRDefault="00BE13D0" w:rsidP="000C4B1C">
      <w:pPr>
        <w:contextualSpacing/>
        <w:jc w:val="both"/>
        <w:rPr>
          <w:b/>
          <w:sz w:val="28"/>
          <w:szCs w:val="28"/>
        </w:rPr>
      </w:pPr>
    </w:p>
    <w:p w:rsidR="00BE13D0" w:rsidRPr="00CA09C7" w:rsidRDefault="00BE13D0" w:rsidP="000C4B1C">
      <w:pPr>
        <w:contextualSpacing/>
        <w:jc w:val="both"/>
        <w:rPr>
          <w:b/>
          <w:sz w:val="28"/>
          <w:szCs w:val="28"/>
        </w:rPr>
      </w:pPr>
      <w:r>
        <w:rPr>
          <w:b/>
          <w:sz w:val="28"/>
          <w:szCs w:val="28"/>
        </w:rPr>
        <w:t>17</w:t>
      </w:r>
      <w:r w:rsidRPr="007818A8">
        <w:rPr>
          <w:b/>
          <w:sz w:val="28"/>
          <w:szCs w:val="28"/>
        </w:rPr>
        <w:t xml:space="preserve">. </w:t>
      </w:r>
      <w:r w:rsidRPr="00CA09C7">
        <w:rPr>
          <w:b/>
          <w:sz w:val="28"/>
          <w:szCs w:val="28"/>
        </w:rPr>
        <w:t>Уст</w:t>
      </w:r>
      <w:r>
        <w:rPr>
          <w:b/>
          <w:sz w:val="28"/>
          <w:szCs w:val="28"/>
        </w:rPr>
        <w:t>ановите соответствие между уровнем</w:t>
      </w:r>
      <w:r w:rsidRPr="00CA09C7">
        <w:rPr>
          <w:b/>
          <w:sz w:val="28"/>
          <w:szCs w:val="28"/>
        </w:rPr>
        <w:t xml:space="preserve"> финансовой системы и ее сущностью</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808"/>
        <w:gridCol w:w="6100"/>
      </w:tblGrid>
      <w:tr w:rsidR="00BE13D0" w:rsidRPr="00D92DB3" w:rsidTr="00B2206C">
        <w:tc>
          <w:tcPr>
            <w:tcW w:w="3808" w:type="dxa"/>
          </w:tcPr>
          <w:p w:rsidR="00BE13D0" w:rsidRPr="00CA09C7" w:rsidRDefault="00BE13D0" w:rsidP="00B2206C">
            <w:pPr>
              <w:jc w:val="center"/>
              <w:rPr>
                <w:lang w:eastAsia="en-US"/>
              </w:rPr>
            </w:pPr>
            <w:r>
              <w:rPr>
                <w:lang w:eastAsia="en-US"/>
              </w:rPr>
              <w:t>Уровни финансовой системы</w:t>
            </w:r>
          </w:p>
        </w:tc>
        <w:tc>
          <w:tcPr>
            <w:tcW w:w="6100" w:type="dxa"/>
          </w:tcPr>
          <w:p w:rsidR="00BE13D0" w:rsidRPr="00D92DB3" w:rsidRDefault="00BE13D0" w:rsidP="00B2206C">
            <w:pPr>
              <w:rPr>
                <w:b/>
                <w:lang w:eastAsia="en-US"/>
              </w:rPr>
            </w:pPr>
            <w:r>
              <w:rPr>
                <w:b/>
                <w:lang w:eastAsia="en-US"/>
              </w:rPr>
              <w:t xml:space="preserve">                           Сущность (определение)</w:t>
            </w:r>
          </w:p>
        </w:tc>
      </w:tr>
      <w:tr w:rsidR="00BE13D0" w:rsidRPr="00407B50" w:rsidTr="00B2206C">
        <w:trPr>
          <w:trHeight w:val="197"/>
        </w:trPr>
        <w:tc>
          <w:tcPr>
            <w:tcW w:w="3808" w:type="dxa"/>
          </w:tcPr>
          <w:p w:rsidR="00BE13D0" w:rsidRPr="00B0449D" w:rsidRDefault="00BE13D0" w:rsidP="00B2206C">
            <w:pPr>
              <w:jc w:val="both"/>
              <w:rPr>
                <w:lang w:eastAsia="en-US"/>
              </w:rPr>
            </w:pPr>
            <w:r w:rsidRPr="00B0449D">
              <w:rPr>
                <w:rStyle w:val="af4"/>
                <w:bCs/>
              </w:rPr>
              <w:t>1. финансы государства</w:t>
            </w:r>
          </w:p>
        </w:tc>
        <w:tc>
          <w:tcPr>
            <w:tcW w:w="6100" w:type="dxa"/>
          </w:tcPr>
          <w:p w:rsidR="00BE13D0" w:rsidRPr="00407B50" w:rsidRDefault="00BE13D0" w:rsidP="00B2206C">
            <w:pPr>
              <w:contextualSpacing/>
              <w:jc w:val="both"/>
            </w:pPr>
            <w:r w:rsidRPr="00407B50">
              <w:rPr>
                <w:bCs/>
              </w:rPr>
              <w:t>а)</w:t>
            </w:r>
            <w:r w:rsidRPr="00407B50">
              <w:t xml:space="preserve"> </w:t>
            </w:r>
            <w:r w:rsidRPr="00407B50">
              <w:rPr>
                <w:rStyle w:val="hgkelc"/>
                <w:bCs/>
              </w:rPr>
              <w:t>часть финансов, которая располагается в сфере производства экономических благ и может существовать вне государства</w:t>
            </w:r>
            <w:r w:rsidRPr="00407B50">
              <w:t xml:space="preserve"> </w:t>
            </w:r>
          </w:p>
        </w:tc>
      </w:tr>
      <w:tr w:rsidR="00BE13D0" w:rsidRPr="00407B50" w:rsidTr="00B2206C">
        <w:tc>
          <w:tcPr>
            <w:tcW w:w="3808" w:type="dxa"/>
          </w:tcPr>
          <w:p w:rsidR="00BE13D0" w:rsidRPr="00B0449D" w:rsidRDefault="00BE13D0" w:rsidP="00B2206C">
            <w:pPr>
              <w:jc w:val="both"/>
              <w:rPr>
                <w:lang w:eastAsia="en-US"/>
              </w:rPr>
            </w:pPr>
            <w:r w:rsidRPr="00B0449D">
              <w:rPr>
                <w:rStyle w:val="af4"/>
                <w:bCs/>
              </w:rPr>
              <w:t>2. финансы региона</w:t>
            </w:r>
          </w:p>
        </w:tc>
        <w:tc>
          <w:tcPr>
            <w:tcW w:w="6100" w:type="dxa"/>
          </w:tcPr>
          <w:p w:rsidR="00BE13D0" w:rsidRPr="00407B50" w:rsidRDefault="00BE13D0" w:rsidP="00B2206C">
            <w:pPr>
              <w:contextualSpacing/>
              <w:jc w:val="both"/>
              <w:rPr>
                <w:bCs/>
              </w:rPr>
            </w:pPr>
            <w:r w:rsidRPr="00407B50">
              <w:rPr>
                <w:rStyle w:val="af4"/>
                <w:b w:val="0"/>
                <w:bCs/>
              </w:rPr>
              <w:t>б)</w:t>
            </w:r>
            <w:r>
              <w:rPr>
                <w:rStyle w:val="af4"/>
                <w:b w:val="0"/>
                <w:bCs/>
              </w:rPr>
              <w:t xml:space="preserve"> </w:t>
            </w:r>
            <w:r w:rsidRPr="00407B50">
              <w:t>совокупность денежных отношений, складывающихся в процессе формирования, распределения и использования доходов предприятия</w:t>
            </w:r>
          </w:p>
        </w:tc>
      </w:tr>
      <w:tr w:rsidR="00BE13D0" w:rsidRPr="00407B50" w:rsidTr="00B2206C">
        <w:tc>
          <w:tcPr>
            <w:tcW w:w="3808" w:type="dxa"/>
          </w:tcPr>
          <w:p w:rsidR="00BE13D0" w:rsidRPr="00B0449D" w:rsidRDefault="00BE13D0" w:rsidP="00B2206C">
            <w:pPr>
              <w:contextualSpacing/>
              <w:jc w:val="both"/>
              <w:rPr>
                <w:bCs/>
              </w:rPr>
            </w:pPr>
            <w:r w:rsidRPr="00B0449D">
              <w:rPr>
                <w:rStyle w:val="af4"/>
                <w:bCs/>
              </w:rPr>
              <w:t>3. финансы отрасли</w:t>
            </w:r>
          </w:p>
        </w:tc>
        <w:tc>
          <w:tcPr>
            <w:tcW w:w="6100" w:type="dxa"/>
          </w:tcPr>
          <w:p w:rsidR="00BE13D0" w:rsidRPr="00407B50" w:rsidRDefault="00BE13D0" w:rsidP="00B2206C">
            <w:pPr>
              <w:contextualSpacing/>
              <w:jc w:val="both"/>
              <w:rPr>
                <w:bCs/>
              </w:rPr>
            </w:pPr>
            <w:r w:rsidRPr="00407B50">
              <w:rPr>
                <w:bCs/>
              </w:rPr>
              <w:t>в)</w:t>
            </w:r>
            <w:r w:rsidRPr="00407B50">
              <w:rPr>
                <w:rStyle w:val="10"/>
                <w:b w:val="0"/>
                <w:bCs/>
              </w:rPr>
              <w:t xml:space="preserve"> </w:t>
            </w:r>
            <w:r w:rsidRPr="00407B50">
              <w:t>совокупность экономических отношений, система образования и распределения денежных средств</w:t>
            </w:r>
            <w:r w:rsidRPr="00407B50">
              <w:rPr>
                <w:rStyle w:val="hgkelc"/>
                <w:bCs/>
              </w:rPr>
              <w:t xml:space="preserve"> </w:t>
            </w:r>
          </w:p>
        </w:tc>
      </w:tr>
      <w:tr w:rsidR="00BE13D0" w:rsidRPr="00407B50" w:rsidTr="00B2206C">
        <w:tc>
          <w:tcPr>
            <w:tcW w:w="3808" w:type="dxa"/>
          </w:tcPr>
          <w:p w:rsidR="00BE13D0" w:rsidRPr="00B0449D" w:rsidRDefault="00BE13D0" w:rsidP="00B2206C">
            <w:pPr>
              <w:jc w:val="both"/>
            </w:pPr>
            <w:r w:rsidRPr="00B0449D">
              <w:rPr>
                <w:rStyle w:val="af4"/>
                <w:bCs/>
              </w:rPr>
              <w:t>4. финансы предприятия</w:t>
            </w:r>
          </w:p>
        </w:tc>
        <w:tc>
          <w:tcPr>
            <w:tcW w:w="6100" w:type="dxa"/>
          </w:tcPr>
          <w:p w:rsidR="00BE13D0" w:rsidRPr="00407B50" w:rsidRDefault="00BE13D0" w:rsidP="00B2206C">
            <w:pPr>
              <w:contextualSpacing/>
              <w:jc w:val="both"/>
              <w:rPr>
                <w:bCs/>
              </w:rPr>
            </w:pPr>
            <w:r w:rsidRPr="00407B50">
              <w:rPr>
                <w:rStyle w:val="af4"/>
                <w:b w:val="0"/>
                <w:bCs/>
              </w:rPr>
              <w:t>г)</w:t>
            </w:r>
            <w:r w:rsidRPr="00407B50">
              <w:rPr>
                <w:rStyle w:val="hgkelc"/>
                <w:bCs/>
              </w:rPr>
              <w:t xml:space="preserve"> система экономических отношений, посредством которой распределяется и перераспределяется национальный доход на экономическое и социальное развитие территорий</w:t>
            </w:r>
            <w:r w:rsidRPr="00407B50">
              <w:rPr>
                <w:rStyle w:val="10"/>
              </w:rPr>
              <w:t xml:space="preserve"> </w:t>
            </w:r>
          </w:p>
        </w:tc>
      </w:tr>
      <w:tr w:rsidR="00BE13D0" w:rsidRPr="00407B50" w:rsidTr="00B2206C">
        <w:tc>
          <w:tcPr>
            <w:tcW w:w="3808" w:type="dxa"/>
          </w:tcPr>
          <w:p w:rsidR="00BE13D0" w:rsidRPr="00B0449D" w:rsidRDefault="00BE13D0" w:rsidP="00B2206C">
            <w:pPr>
              <w:contextualSpacing/>
              <w:jc w:val="both"/>
              <w:rPr>
                <w:rStyle w:val="af4"/>
                <w:bCs/>
              </w:rPr>
            </w:pPr>
            <w:r w:rsidRPr="00B0449D">
              <w:rPr>
                <w:rStyle w:val="af4"/>
                <w:bCs/>
              </w:rPr>
              <w:t>5………</w:t>
            </w:r>
          </w:p>
        </w:tc>
        <w:tc>
          <w:tcPr>
            <w:tcW w:w="6100" w:type="dxa"/>
          </w:tcPr>
          <w:p w:rsidR="00BE13D0" w:rsidRPr="00407B50" w:rsidRDefault="00BE13D0" w:rsidP="00B2206C">
            <w:pPr>
              <w:contextualSpacing/>
              <w:jc w:val="both"/>
              <w:rPr>
                <w:rStyle w:val="af4"/>
                <w:b w:val="0"/>
                <w:bCs/>
              </w:rPr>
            </w:pPr>
            <w:r w:rsidRPr="00407B50">
              <w:rPr>
                <w:rStyle w:val="af4"/>
                <w:b w:val="0"/>
                <w:bCs/>
              </w:rPr>
              <w:t>д)</w:t>
            </w:r>
            <w:r w:rsidRPr="00407B50">
              <w:rPr>
                <w:rStyle w:val="10"/>
                <w:b w:val="0"/>
                <w:bCs/>
              </w:rPr>
              <w:t xml:space="preserve"> </w:t>
            </w:r>
            <w:r w:rsidRPr="00407B50">
              <w:rPr>
                <w:rStyle w:val="hgkelc"/>
                <w:bCs/>
              </w:rPr>
              <w:t>система формирования и использования денежных доходов отдельных индивидов в соответствии с их решениями</w:t>
            </w:r>
          </w:p>
        </w:tc>
      </w:tr>
    </w:tbl>
    <w:p w:rsidR="00BE13D0" w:rsidRDefault="00BE13D0" w:rsidP="000C4B1C">
      <w:pPr>
        <w:contextualSpacing/>
        <w:jc w:val="both"/>
        <w:rPr>
          <w:b/>
          <w:sz w:val="28"/>
          <w:szCs w:val="28"/>
        </w:rPr>
      </w:pPr>
    </w:p>
    <w:p w:rsidR="00BE13D0" w:rsidRDefault="00BE13D0" w:rsidP="000C4B1C">
      <w:pPr>
        <w:contextualSpacing/>
        <w:jc w:val="both"/>
        <w:rPr>
          <w:rStyle w:val="af4"/>
          <w:bCs/>
          <w:sz w:val="28"/>
          <w:szCs w:val="28"/>
        </w:rPr>
      </w:pPr>
      <w:r>
        <w:rPr>
          <w:rStyle w:val="af4"/>
          <w:bCs/>
          <w:sz w:val="28"/>
          <w:szCs w:val="28"/>
        </w:rPr>
        <w:t xml:space="preserve">18. </w:t>
      </w:r>
      <w:r w:rsidRPr="00962B03">
        <w:rPr>
          <w:rStyle w:val="af4"/>
          <w:bCs/>
          <w:sz w:val="28"/>
          <w:szCs w:val="28"/>
        </w:rPr>
        <w:t>Установите соответствие ф</w:t>
      </w:r>
      <w:r>
        <w:rPr>
          <w:rStyle w:val="af4"/>
          <w:bCs/>
          <w:sz w:val="28"/>
          <w:szCs w:val="28"/>
        </w:rPr>
        <w:t>ункции денег с ее свойством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77"/>
        <w:gridCol w:w="5831"/>
      </w:tblGrid>
      <w:tr w:rsidR="00BE13D0" w:rsidRPr="00856ADD" w:rsidTr="00B2206C">
        <w:tc>
          <w:tcPr>
            <w:tcW w:w="4077" w:type="dxa"/>
          </w:tcPr>
          <w:p w:rsidR="00BE13D0" w:rsidRPr="00B0449D" w:rsidRDefault="00BE13D0" w:rsidP="00B2206C">
            <w:pPr>
              <w:jc w:val="center"/>
              <w:rPr>
                <w:b/>
                <w:lang w:eastAsia="en-US"/>
              </w:rPr>
            </w:pPr>
            <w:r w:rsidRPr="00B0449D">
              <w:rPr>
                <w:b/>
                <w:lang w:eastAsia="en-US"/>
              </w:rPr>
              <w:t>Функция</w:t>
            </w:r>
          </w:p>
        </w:tc>
        <w:tc>
          <w:tcPr>
            <w:tcW w:w="5831" w:type="dxa"/>
          </w:tcPr>
          <w:p w:rsidR="00BE13D0" w:rsidRPr="00B0449D" w:rsidRDefault="00BE13D0" w:rsidP="00B2206C">
            <w:pPr>
              <w:jc w:val="center"/>
              <w:rPr>
                <w:b/>
                <w:lang w:eastAsia="en-US"/>
              </w:rPr>
            </w:pPr>
            <w:r w:rsidRPr="00B0449D">
              <w:rPr>
                <w:b/>
                <w:lang w:eastAsia="en-US"/>
              </w:rPr>
              <w:t>Свойство</w:t>
            </w:r>
          </w:p>
        </w:tc>
      </w:tr>
      <w:tr w:rsidR="00BE13D0" w:rsidRPr="00856ADD" w:rsidTr="00B2206C">
        <w:trPr>
          <w:trHeight w:val="197"/>
        </w:trPr>
        <w:tc>
          <w:tcPr>
            <w:tcW w:w="4077" w:type="dxa"/>
          </w:tcPr>
          <w:p w:rsidR="00BE13D0" w:rsidRPr="00B0449D" w:rsidRDefault="00BE13D0" w:rsidP="00B2206C">
            <w:pPr>
              <w:jc w:val="both"/>
              <w:rPr>
                <w:lang w:eastAsia="en-US"/>
              </w:rPr>
            </w:pPr>
            <w:r w:rsidRPr="00B0449D">
              <w:rPr>
                <w:rStyle w:val="af4"/>
                <w:bCs/>
              </w:rPr>
              <w:t>1.</w:t>
            </w:r>
            <w:r w:rsidRPr="00B0449D">
              <w:t xml:space="preserve"> </w:t>
            </w:r>
            <w:r w:rsidRPr="00B0449D">
              <w:rPr>
                <w:b/>
              </w:rPr>
              <w:t>средство платежа</w:t>
            </w:r>
          </w:p>
        </w:tc>
        <w:tc>
          <w:tcPr>
            <w:tcW w:w="5831" w:type="dxa"/>
          </w:tcPr>
          <w:p w:rsidR="00BE13D0" w:rsidRPr="00B0449D" w:rsidRDefault="00BE13D0" w:rsidP="00B2206C">
            <w:pPr>
              <w:contextualSpacing/>
              <w:jc w:val="both"/>
              <w:rPr>
                <w:bCs/>
              </w:rPr>
            </w:pPr>
            <w:r w:rsidRPr="00B0449D">
              <w:rPr>
                <w:rStyle w:val="rvts17"/>
                <w:bdr w:val="none" w:sz="0" w:space="0" w:color="auto" w:frame="1"/>
              </w:rPr>
              <w:t xml:space="preserve">а) </w:t>
            </w:r>
            <w:r w:rsidRPr="00B0449D">
              <w:rPr>
                <w:rStyle w:val="hgkelc"/>
                <w:bCs/>
              </w:rPr>
              <w:t>способность быть использованными при продаже товаров в кредит, при уплате налогов, земельной ренты и т.п.</w:t>
            </w:r>
          </w:p>
        </w:tc>
      </w:tr>
      <w:tr w:rsidR="00BE13D0" w:rsidRPr="00856ADD" w:rsidTr="00B2206C">
        <w:trPr>
          <w:trHeight w:val="197"/>
        </w:trPr>
        <w:tc>
          <w:tcPr>
            <w:tcW w:w="4077" w:type="dxa"/>
          </w:tcPr>
          <w:p w:rsidR="00BE13D0" w:rsidRPr="00B0449D" w:rsidRDefault="00BE13D0" w:rsidP="00B2206C">
            <w:pPr>
              <w:contextualSpacing/>
              <w:jc w:val="both"/>
              <w:rPr>
                <w:rStyle w:val="af4"/>
                <w:b w:val="0"/>
                <w:bCs/>
              </w:rPr>
            </w:pPr>
            <w:r w:rsidRPr="00B0449D">
              <w:rPr>
                <w:rStyle w:val="rvts56"/>
                <w:b/>
                <w:bCs/>
                <w:bdr w:val="none" w:sz="0" w:space="0" w:color="auto" w:frame="1"/>
              </w:rPr>
              <w:t>2.</w:t>
            </w:r>
            <w:r w:rsidRPr="00B0449D">
              <w:rPr>
                <w:b/>
              </w:rPr>
              <w:t xml:space="preserve"> средство обращения</w:t>
            </w:r>
          </w:p>
        </w:tc>
        <w:tc>
          <w:tcPr>
            <w:tcW w:w="5831" w:type="dxa"/>
          </w:tcPr>
          <w:p w:rsidR="00BE13D0" w:rsidRPr="00B0449D" w:rsidRDefault="00BE13D0" w:rsidP="00B2206C">
            <w:pPr>
              <w:contextualSpacing/>
              <w:jc w:val="both"/>
              <w:rPr>
                <w:rStyle w:val="af4"/>
                <w:b w:val="0"/>
                <w:bCs/>
              </w:rPr>
            </w:pPr>
            <w:r w:rsidRPr="00B0449D">
              <w:rPr>
                <w:rStyle w:val="rvts17"/>
                <w:bdr w:val="none" w:sz="0" w:space="0" w:color="auto" w:frame="1"/>
              </w:rPr>
              <w:t>б)</w:t>
            </w:r>
            <w:r w:rsidRPr="00B0449D">
              <w:rPr>
                <w:rStyle w:val="10"/>
                <w:b w:val="0"/>
                <w:bCs/>
              </w:rPr>
              <w:t xml:space="preserve"> </w:t>
            </w:r>
            <w:r w:rsidRPr="00B0449D">
              <w:rPr>
                <w:rStyle w:val="rvts17"/>
                <w:bdr w:val="none" w:sz="0" w:space="0" w:color="auto" w:frame="1"/>
              </w:rPr>
              <w:t>способность быть ликвидным активом</w:t>
            </w:r>
            <w:r w:rsidRPr="00B0449D">
              <w:rPr>
                <w:rStyle w:val="10"/>
                <w:b w:val="0"/>
                <w:bCs/>
              </w:rPr>
              <w:t xml:space="preserve"> </w:t>
            </w:r>
          </w:p>
        </w:tc>
      </w:tr>
      <w:tr w:rsidR="00BE13D0" w:rsidRPr="00856ADD" w:rsidTr="00B2206C">
        <w:trPr>
          <w:trHeight w:val="197"/>
        </w:trPr>
        <w:tc>
          <w:tcPr>
            <w:tcW w:w="4077" w:type="dxa"/>
          </w:tcPr>
          <w:p w:rsidR="00BE13D0" w:rsidRPr="00B0449D" w:rsidRDefault="00BE13D0" w:rsidP="00B2206C">
            <w:pPr>
              <w:contextualSpacing/>
              <w:jc w:val="both"/>
              <w:rPr>
                <w:rStyle w:val="rvts56"/>
                <w:b/>
                <w:bCs/>
                <w:bdr w:val="none" w:sz="0" w:space="0" w:color="auto" w:frame="1"/>
              </w:rPr>
            </w:pPr>
            <w:r w:rsidRPr="00B0449D">
              <w:rPr>
                <w:rStyle w:val="rvts56"/>
                <w:b/>
                <w:bCs/>
                <w:bdr w:val="none" w:sz="0" w:space="0" w:color="auto" w:frame="1"/>
              </w:rPr>
              <w:t xml:space="preserve">3. </w:t>
            </w:r>
            <w:r w:rsidRPr="00B0449D">
              <w:rPr>
                <w:b/>
              </w:rPr>
              <w:t>средство накопления стоимости</w:t>
            </w:r>
          </w:p>
        </w:tc>
        <w:tc>
          <w:tcPr>
            <w:tcW w:w="5831" w:type="dxa"/>
          </w:tcPr>
          <w:p w:rsidR="00BE13D0" w:rsidRPr="00B0449D" w:rsidRDefault="00BE13D0" w:rsidP="00B2206C">
            <w:pPr>
              <w:contextualSpacing/>
              <w:jc w:val="both"/>
              <w:rPr>
                <w:rStyle w:val="af4"/>
                <w:b w:val="0"/>
                <w:bCs/>
              </w:rPr>
            </w:pPr>
            <w:r w:rsidRPr="00B0449D">
              <w:rPr>
                <w:rStyle w:val="rvts17"/>
                <w:bdr w:val="none" w:sz="0" w:space="0" w:color="auto" w:frame="1"/>
              </w:rPr>
              <w:t xml:space="preserve">в) </w:t>
            </w:r>
            <w:r w:rsidRPr="00B0449D">
              <w:rPr>
                <w:rStyle w:val="10"/>
                <w:b w:val="0"/>
                <w:bCs/>
              </w:rPr>
              <w:t>способность</w:t>
            </w:r>
            <w:r w:rsidRPr="00B0449D">
              <w:rPr>
                <w:rStyle w:val="hgkelc"/>
                <w:b/>
                <w:bCs/>
              </w:rPr>
              <w:t xml:space="preserve"> </w:t>
            </w:r>
            <w:proofErr w:type="gramStart"/>
            <w:r w:rsidRPr="00B0449D">
              <w:rPr>
                <w:rStyle w:val="hgkelc"/>
                <w:bCs/>
              </w:rPr>
              <w:t>выполнять роль</w:t>
            </w:r>
            <w:proofErr w:type="gramEnd"/>
            <w:r w:rsidRPr="00B0449D">
              <w:rPr>
                <w:rStyle w:val="hgkelc"/>
                <w:bCs/>
              </w:rPr>
              <w:t xml:space="preserve"> «посредника» в обращении товаров</w:t>
            </w:r>
          </w:p>
        </w:tc>
      </w:tr>
      <w:tr w:rsidR="00BE13D0" w:rsidRPr="00856ADD" w:rsidTr="00B2206C">
        <w:trPr>
          <w:trHeight w:val="197"/>
        </w:trPr>
        <w:tc>
          <w:tcPr>
            <w:tcW w:w="4077" w:type="dxa"/>
          </w:tcPr>
          <w:p w:rsidR="00BE13D0" w:rsidRPr="00B0449D" w:rsidRDefault="00BE13D0" w:rsidP="00B2206C">
            <w:pPr>
              <w:contextualSpacing/>
              <w:jc w:val="both"/>
              <w:rPr>
                <w:rStyle w:val="rvts56"/>
                <w:b/>
                <w:bCs/>
                <w:bdr w:val="none" w:sz="0" w:space="0" w:color="auto" w:frame="1"/>
              </w:rPr>
            </w:pPr>
            <w:r w:rsidRPr="00B0449D">
              <w:rPr>
                <w:rStyle w:val="rvts56"/>
                <w:b/>
                <w:bCs/>
                <w:bdr w:val="none" w:sz="0" w:space="0" w:color="auto" w:frame="1"/>
              </w:rPr>
              <w:t>4. мировые деньги</w:t>
            </w:r>
          </w:p>
        </w:tc>
        <w:tc>
          <w:tcPr>
            <w:tcW w:w="5831" w:type="dxa"/>
          </w:tcPr>
          <w:p w:rsidR="00BE13D0" w:rsidRPr="00B0449D" w:rsidRDefault="00BE13D0" w:rsidP="00B17F58">
            <w:pPr>
              <w:contextualSpacing/>
              <w:jc w:val="both"/>
              <w:rPr>
                <w:rStyle w:val="rvts17"/>
                <w:bdr w:val="none" w:sz="0" w:space="0" w:color="auto" w:frame="1"/>
              </w:rPr>
            </w:pPr>
            <w:r w:rsidRPr="00B0449D">
              <w:rPr>
                <w:rStyle w:val="rvts17"/>
                <w:bdr w:val="none" w:sz="0" w:space="0" w:color="auto" w:frame="1"/>
              </w:rPr>
              <w:t xml:space="preserve">г) </w:t>
            </w:r>
            <w:r w:rsidR="00B17F58" w:rsidRPr="00B0449D">
              <w:rPr>
                <w:rStyle w:val="hgkelc"/>
                <w:bCs/>
              </w:rPr>
              <w:t>способность выражать стоимости товаров как одинаковых величин, качественно равных и количественно сравнимых</w:t>
            </w:r>
          </w:p>
        </w:tc>
      </w:tr>
      <w:tr w:rsidR="00BE13D0" w:rsidRPr="00856ADD" w:rsidTr="00B2206C">
        <w:tc>
          <w:tcPr>
            <w:tcW w:w="4077" w:type="dxa"/>
          </w:tcPr>
          <w:p w:rsidR="00BE13D0" w:rsidRPr="00B0449D" w:rsidRDefault="00BE13D0" w:rsidP="00B2206C">
            <w:pPr>
              <w:contextualSpacing/>
              <w:jc w:val="both"/>
              <w:rPr>
                <w:rStyle w:val="af4"/>
                <w:b w:val="0"/>
                <w:bCs/>
              </w:rPr>
            </w:pPr>
            <w:r w:rsidRPr="00B0449D">
              <w:rPr>
                <w:rStyle w:val="rvts56"/>
                <w:b/>
                <w:bCs/>
                <w:bdr w:val="none" w:sz="0" w:space="0" w:color="auto" w:frame="1"/>
              </w:rPr>
              <w:t>….</w:t>
            </w:r>
          </w:p>
          <w:p w:rsidR="00BE13D0" w:rsidRPr="00B0449D" w:rsidRDefault="00BE13D0" w:rsidP="00B2206C">
            <w:pPr>
              <w:jc w:val="both"/>
              <w:rPr>
                <w:lang w:eastAsia="en-US"/>
              </w:rPr>
            </w:pPr>
          </w:p>
        </w:tc>
        <w:tc>
          <w:tcPr>
            <w:tcW w:w="5831" w:type="dxa"/>
          </w:tcPr>
          <w:p w:rsidR="00BE13D0" w:rsidRPr="00B0449D" w:rsidRDefault="00BE13D0" w:rsidP="00B2206C">
            <w:pPr>
              <w:contextualSpacing/>
              <w:jc w:val="both"/>
              <w:rPr>
                <w:bCs/>
              </w:rPr>
            </w:pPr>
            <w:r w:rsidRPr="00B0449D">
              <w:rPr>
                <w:rStyle w:val="rvts17"/>
                <w:bdr w:val="none" w:sz="0" w:space="0" w:color="auto" w:frame="1"/>
              </w:rPr>
              <w:t xml:space="preserve">д) способность </w:t>
            </w:r>
            <w:r w:rsidRPr="00B0449D">
              <w:rPr>
                <w:rStyle w:val="hgkelc"/>
                <w:bCs/>
              </w:rPr>
              <w:t>использоваться при расчетах по международным сделкам</w:t>
            </w:r>
          </w:p>
        </w:tc>
      </w:tr>
    </w:tbl>
    <w:p w:rsidR="00BE13D0" w:rsidRDefault="00BE13D0" w:rsidP="00000600">
      <w:pPr>
        <w:contextualSpacing/>
        <w:jc w:val="both"/>
        <w:rPr>
          <w:b/>
          <w:sz w:val="28"/>
          <w:szCs w:val="28"/>
          <w:u w:val="single"/>
        </w:rPr>
      </w:pPr>
    </w:p>
    <w:p w:rsidR="00BE13D0" w:rsidRPr="008C7B48" w:rsidRDefault="00BE13D0" w:rsidP="000C4B1C">
      <w:pPr>
        <w:contextualSpacing/>
        <w:jc w:val="both"/>
        <w:rPr>
          <w:rStyle w:val="af4"/>
          <w:bCs/>
          <w:sz w:val="28"/>
          <w:szCs w:val="28"/>
        </w:rPr>
      </w:pPr>
      <w:r>
        <w:rPr>
          <w:rStyle w:val="af4"/>
          <w:bCs/>
          <w:sz w:val="28"/>
          <w:szCs w:val="28"/>
        </w:rPr>
        <w:t>19</w:t>
      </w:r>
      <w:r w:rsidRPr="008C7B48">
        <w:rPr>
          <w:rStyle w:val="af4"/>
          <w:bCs/>
          <w:sz w:val="28"/>
          <w:szCs w:val="28"/>
        </w:rPr>
        <w:t>. Установите соответствие между видом кредита для юридического лица и  его сущностью</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08"/>
        <w:gridCol w:w="6900"/>
      </w:tblGrid>
      <w:tr w:rsidR="00BE13D0" w:rsidRPr="003C1ED6" w:rsidTr="00B2206C">
        <w:tc>
          <w:tcPr>
            <w:tcW w:w="3008" w:type="dxa"/>
          </w:tcPr>
          <w:p w:rsidR="00BE13D0" w:rsidRPr="00251EAB" w:rsidRDefault="00BE13D0" w:rsidP="00B2206C">
            <w:pPr>
              <w:jc w:val="center"/>
              <w:rPr>
                <w:b/>
                <w:lang w:eastAsia="en-US"/>
              </w:rPr>
            </w:pPr>
            <w:r>
              <w:rPr>
                <w:b/>
                <w:lang w:eastAsia="en-US"/>
              </w:rPr>
              <w:t>Вид кредита</w:t>
            </w:r>
          </w:p>
        </w:tc>
        <w:tc>
          <w:tcPr>
            <w:tcW w:w="6900" w:type="dxa"/>
          </w:tcPr>
          <w:p w:rsidR="00BE13D0" w:rsidRPr="00251EAB" w:rsidRDefault="00BE13D0" w:rsidP="00B2206C">
            <w:pPr>
              <w:jc w:val="center"/>
              <w:rPr>
                <w:b/>
                <w:lang w:eastAsia="en-US"/>
              </w:rPr>
            </w:pPr>
            <w:r>
              <w:rPr>
                <w:b/>
                <w:lang w:eastAsia="en-US"/>
              </w:rPr>
              <w:t>Сущность</w:t>
            </w:r>
          </w:p>
        </w:tc>
      </w:tr>
      <w:tr w:rsidR="00BE13D0" w:rsidRPr="00897DB4" w:rsidTr="00B2206C">
        <w:trPr>
          <w:trHeight w:val="197"/>
        </w:trPr>
        <w:tc>
          <w:tcPr>
            <w:tcW w:w="3008" w:type="dxa"/>
          </w:tcPr>
          <w:p w:rsidR="00BE13D0" w:rsidRPr="00EB3D24" w:rsidRDefault="00BE13D0" w:rsidP="00B2206C">
            <w:pPr>
              <w:pStyle w:val="3"/>
              <w:numPr>
                <w:ilvl w:val="0"/>
                <w:numId w:val="0"/>
              </w:numPr>
              <w:spacing w:before="0" w:after="0"/>
              <w:rPr>
                <w:rFonts w:ascii="Times New Roman" w:hAnsi="Times New Roman"/>
                <w:sz w:val="24"/>
                <w:szCs w:val="24"/>
              </w:rPr>
            </w:pPr>
            <w:r w:rsidRPr="00EB3D24">
              <w:rPr>
                <w:rStyle w:val="af4"/>
                <w:rFonts w:ascii="Times New Roman" w:hAnsi="Times New Roman"/>
                <w:b/>
                <w:bCs/>
                <w:sz w:val="24"/>
                <w:szCs w:val="24"/>
              </w:rPr>
              <w:lastRenderedPageBreak/>
              <w:t>1.</w:t>
            </w:r>
            <w:r w:rsidRPr="00EB3D24">
              <w:rPr>
                <w:rFonts w:ascii="Times New Roman" w:hAnsi="Times New Roman"/>
                <w:b w:val="0"/>
                <w:bCs/>
                <w:sz w:val="24"/>
                <w:szCs w:val="24"/>
              </w:rPr>
              <w:t xml:space="preserve"> </w:t>
            </w:r>
            <w:r w:rsidRPr="00EB3D24">
              <w:rPr>
                <w:rFonts w:ascii="Times New Roman" w:hAnsi="Times New Roman"/>
                <w:sz w:val="24"/>
                <w:szCs w:val="24"/>
              </w:rPr>
              <w:t xml:space="preserve">Лизинг </w:t>
            </w:r>
          </w:p>
          <w:p w:rsidR="00BE13D0" w:rsidRPr="008463FD" w:rsidRDefault="00BE13D0" w:rsidP="00B2206C">
            <w:pPr>
              <w:contextualSpacing/>
              <w:jc w:val="both"/>
              <w:rPr>
                <w:rStyle w:val="af4"/>
                <w:b w:val="0"/>
                <w:bCs/>
              </w:rPr>
            </w:pPr>
          </w:p>
          <w:p w:rsidR="00BE13D0" w:rsidRPr="008463FD" w:rsidRDefault="00BE13D0" w:rsidP="00B2206C">
            <w:pPr>
              <w:jc w:val="both"/>
              <w:rPr>
                <w:lang w:eastAsia="en-US"/>
              </w:rPr>
            </w:pPr>
          </w:p>
        </w:tc>
        <w:tc>
          <w:tcPr>
            <w:tcW w:w="6900" w:type="dxa"/>
          </w:tcPr>
          <w:p w:rsidR="00BE13D0" w:rsidRPr="00D92DB3" w:rsidRDefault="00BE13D0" w:rsidP="00B2206C">
            <w:pPr>
              <w:contextualSpacing/>
              <w:jc w:val="both"/>
              <w:rPr>
                <w:bCs/>
              </w:rPr>
            </w:pPr>
            <w:r>
              <w:rPr>
                <w:rStyle w:val="rvts17"/>
                <w:color w:val="000000"/>
                <w:bdr w:val="none" w:sz="0" w:space="0" w:color="auto" w:frame="1"/>
              </w:rPr>
              <w:t xml:space="preserve">а) </w:t>
            </w:r>
            <w:r>
              <w:t xml:space="preserve">Предоставляется на решение текущих финансовых проблем для продолжения работы компании, для обеспечения контракта </w:t>
            </w:r>
          </w:p>
        </w:tc>
      </w:tr>
      <w:tr w:rsidR="00BE13D0" w:rsidRPr="00897DB4" w:rsidTr="00B2206C">
        <w:trPr>
          <w:trHeight w:val="197"/>
        </w:trPr>
        <w:tc>
          <w:tcPr>
            <w:tcW w:w="3008" w:type="dxa"/>
          </w:tcPr>
          <w:p w:rsidR="00BE13D0" w:rsidRPr="008463FD" w:rsidRDefault="00BE13D0" w:rsidP="00B2206C">
            <w:pPr>
              <w:contextualSpacing/>
              <w:jc w:val="both"/>
              <w:rPr>
                <w:rStyle w:val="af4"/>
                <w:b w:val="0"/>
                <w:bCs/>
              </w:rPr>
            </w:pPr>
            <w:r>
              <w:rPr>
                <w:rStyle w:val="rvts56"/>
                <w:b/>
                <w:bCs/>
                <w:color w:val="000000"/>
                <w:bdr w:val="none" w:sz="0" w:space="0" w:color="auto" w:frame="1"/>
              </w:rPr>
              <w:t xml:space="preserve">2. </w:t>
            </w:r>
            <w:r w:rsidRPr="00EF536A">
              <w:rPr>
                <w:rStyle w:val="rvts17"/>
                <w:color w:val="000000"/>
                <w:bdr w:val="none" w:sz="0" w:space="0" w:color="auto" w:frame="1"/>
              </w:rPr>
              <w:t> </w:t>
            </w:r>
            <w:r w:rsidRPr="007839A9">
              <w:rPr>
                <w:b/>
              </w:rPr>
              <w:t>Факторинг</w:t>
            </w:r>
          </w:p>
        </w:tc>
        <w:tc>
          <w:tcPr>
            <w:tcW w:w="6900" w:type="dxa"/>
          </w:tcPr>
          <w:p w:rsidR="00BE13D0" w:rsidRDefault="00BE13D0" w:rsidP="00B2206C">
            <w:pPr>
              <w:contextualSpacing/>
              <w:jc w:val="both"/>
              <w:rPr>
                <w:rStyle w:val="af4"/>
                <w:b w:val="0"/>
                <w:bCs/>
              </w:rPr>
            </w:pPr>
            <w:r>
              <w:rPr>
                <w:rStyle w:val="rvts17"/>
                <w:color w:val="000000"/>
                <w:bdr w:val="none" w:sz="0" w:space="0" w:color="auto" w:frame="1"/>
              </w:rPr>
              <w:t>б)</w:t>
            </w:r>
            <w:r>
              <w:t xml:space="preserve"> Предоставляются для финансирования проектов строительства, расширения производства, покупки нового оборудования, автотранспорта и т.д.</w:t>
            </w:r>
          </w:p>
        </w:tc>
      </w:tr>
      <w:tr w:rsidR="00BE13D0" w:rsidRPr="00897DB4" w:rsidTr="00B2206C">
        <w:trPr>
          <w:trHeight w:val="197"/>
        </w:trPr>
        <w:tc>
          <w:tcPr>
            <w:tcW w:w="3008" w:type="dxa"/>
          </w:tcPr>
          <w:p w:rsidR="00BE13D0" w:rsidRPr="00EF536A" w:rsidRDefault="00BE13D0" w:rsidP="00B2206C">
            <w:pPr>
              <w:contextualSpacing/>
              <w:jc w:val="both"/>
              <w:rPr>
                <w:rStyle w:val="rvts56"/>
                <w:b/>
                <w:bCs/>
                <w:color w:val="000000"/>
                <w:bdr w:val="none" w:sz="0" w:space="0" w:color="auto" w:frame="1"/>
              </w:rPr>
            </w:pPr>
            <w:r>
              <w:rPr>
                <w:rStyle w:val="rvts56"/>
                <w:b/>
                <w:bCs/>
                <w:color w:val="000000"/>
                <w:bdr w:val="none" w:sz="0" w:space="0" w:color="auto" w:frame="1"/>
              </w:rPr>
              <w:t>3.</w:t>
            </w:r>
            <w:r w:rsidRPr="007839A9">
              <w:rPr>
                <w:b/>
              </w:rPr>
              <w:t>Инвестиционный</w:t>
            </w:r>
          </w:p>
        </w:tc>
        <w:tc>
          <w:tcPr>
            <w:tcW w:w="6900" w:type="dxa"/>
          </w:tcPr>
          <w:p w:rsidR="00BE13D0" w:rsidRDefault="00BE13D0" w:rsidP="00B2206C">
            <w:pPr>
              <w:contextualSpacing/>
              <w:jc w:val="both"/>
              <w:rPr>
                <w:rStyle w:val="af4"/>
                <w:b w:val="0"/>
                <w:bCs/>
              </w:rPr>
            </w:pPr>
            <w:r>
              <w:rPr>
                <w:rStyle w:val="rvts17"/>
                <w:color w:val="000000"/>
                <w:bdr w:val="none" w:sz="0" w:space="0" w:color="auto" w:frame="1"/>
              </w:rPr>
              <w:t xml:space="preserve">в) </w:t>
            </w:r>
            <w:r>
              <w:t>Выдается организациям, предоставляющим товары или услуги на условиях отсрочки платежей, организация продолжает работу и погашает задолженность, получая деньги от своих клиентов.</w:t>
            </w:r>
          </w:p>
        </w:tc>
      </w:tr>
      <w:tr w:rsidR="00BE13D0" w:rsidRPr="00897DB4" w:rsidTr="00B2206C">
        <w:trPr>
          <w:trHeight w:val="197"/>
        </w:trPr>
        <w:tc>
          <w:tcPr>
            <w:tcW w:w="3008" w:type="dxa"/>
          </w:tcPr>
          <w:p w:rsidR="00BE13D0" w:rsidRPr="007839A9" w:rsidRDefault="00BE13D0" w:rsidP="00B2206C">
            <w:pPr>
              <w:pStyle w:val="3"/>
              <w:numPr>
                <w:ilvl w:val="0"/>
                <w:numId w:val="0"/>
              </w:numPr>
              <w:spacing w:before="0" w:after="0"/>
              <w:rPr>
                <w:rFonts w:ascii="Times New Roman" w:hAnsi="Times New Roman"/>
                <w:sz w:val="24"/>
                <w:szCs w:val="24"/>
              </w:rPr>
            </w:pPr>
            <w:r w:rsidRPr="007839A9">
              <w:rPr>
                <w:rStyle w:val="rvts56"/>
                <w:rFonts w:ascii="Times New Roman" w:hAnsi="Times New Roman"/>
                <w:b w:val="0"/>
                <w:bCs/>
                <w:color w:val="000000"/>
                <w:sz w:val="24"/>
                <w:szCs w:val="24"/>
                <w:bdr w:val="none" w:sz="0" w:space="0" w:color="auto" w:frame="1"/>
              </w:rPr>
              <w:t xml:space="preserve">4. </w:t>
            </w:r>
            <w:proofErr w:type="spellStart"/>
            <w:r w:rsidRPr="007839A9">
              <w:rPr>
                <w:rFonts w:ascii="Times New Roman" w:hAnsi="Times New Roman"/>
                <w:sz w:val="24"/>
                <w:szCs w:val="24"/>
              </w:rPr>
              <w:t>Займ</w:t>
            </w:r>
            <w:proofErr w:type="spellEnd"/>
            <w:r w:rsidRPr="007839A9">
              <w:rPr>
                <w:rFonts w:ascii="Times New Roman" w:hAnsi="Times New Roman"/>
                <w:sz w:val="24"/>
                <w:szCs w:val="24"/>
              </w:rPr>
              <w:t xml:space="preserve"> на текущую деятельность </w:t>
            </w:r>
          </w:p>
          <w:p w:rsidR="00BE13D0" w:rsidRPr="00EF536A" w:rsidRDefault="00BE13D0" w:rsidP="00B2206C">
            <w:pPr>
              <w:contextualSpacing/>
              <w:jc w:val="both"/>
              <w:rPr>
                <w:rStyle w:val="rvts56"/>
                <w:b/>
                <w:bCs/>
                <w:color w:val="000000"/>
                <w:bdr w:val="none" w:sz="0" w:space="0" w:color="auto" w:frame="1"/>
              </w:rPr>
            </w:pPr>
          </w:p>
        </w:tc>
        <w:tc>
          <w:tcPr>
            <w:tcW w:w="6900" w:type="dxa"/>
          </w:tcPr>
          <w:p w:rsidR="00BE13D0" w:rsidRPr="007839A9" w:rsidRDefault="00BE13D0" w:rsidP="00B2206C">
            <w:pPr>
              <w:spacing w:before="100" w:beforeAutospacing="1" w:after="100" w:afterAutospacing="1"/>
              <w:rPr>
                <w:rStyle w:val="rvts17"/>
              </w:rPr>
            </w:pPr>
            <w:r>
              <w:rPr>
                <w:rStyle w:val="rvts17"/>
                <w:color w:val="000000"/>
                <w:bdr w:val="none" w:sz="0" w:space="0" w:color="auto" w:frame="1"/>
              </w:rPr>
              <w:t xml:space="preserve">г) </w:t>
            </w:r>
            <w:r>
              <w:t xml:space="preserve">Компания берет оборудование или недвижимость в аренду с дальнейшим выкупом, право собственности передается только после выполнения финансовых обязательств </w:t>
            </w:r>
          </w:p>
        </w:tc>
      </w:tr>
      <w:tr w:rsidR="00BE13D0" w:rsidRPr="00897DB4" w:rsidTr="00B2206C">
        <w:tc>
          <w:tcPr>
            <w:tcW w:w="3008" w:type="dxa"/>
          </w:tcPr>
          <w:p w:rsidR="00BE13D0" w:rsidRPr="008463FD" w:rsidRDefault="00BE13D0" w:rsidP="00B2206C">
            <w:pPr>
              <w:contextualSpacing/>
              <w:jc w:val="both"/>
              <w:rPr>
                <w:rStyle w:val="af4"/>
                <w:b w:val="0"/>
                <w:bCs/>
              </w:rPr>
            </w:pPr>
            <w:r>
              <w:rPr>
                <w:rStyle w:val="rvts56"/>
                <w:b/>
                <w:bCs/>
                <w:color w:val="000000"/>
                <w:bdr w:val="none" w:sz="0" w:space="0" w:color="auto" w:frame="1"/>
              </w:rPr>
              <w:t>….</w:t>
            </w:r>
          </w:p>
          <w:p w:rsidR="00BE13D0" w:rsidRPr="008463FD" w:rsidRDefault="00BE13D0" w:rsidP="00B2206C">
            <w:pPr>
              <w:jc w:val="both"/>
              <w:rPr>
                <w:lang w:eastAsia="en-US"/>
              </w:rPr>
            </w:pPr>
          </w:p>
        </w:tc>
        <w:tc>
          <w:tcPr>
            <w:tcW w:w="6900" w:type="dxa"/>
          </w:tcPr>
          <w:p w:rsidR="00BE13D0" w:rsidRPr="00D92DB3" w:rsidRDefault="00B17F58" w:rsidP="00B2206C">
            <w:pPr>
              <w:contextualSpacing/>
              <w:jc w:val="both"/>
              <w:rPr>
                <w:bCs/>
              </w:rPr>
            </w:pPr>
            <w:r>
              <w:t>Предоставляется компаниям для приобретения коммерческой недвижимости</w:t>
            </w:r>
            <w:r w:rsidR="00BE13D0">
              <w:t>.</w:t>
            </w:r>
          </w:p>
        </w:tc>
      </w:tr>
    </w:tbl>
    <w:p w:rsidR="00BE13D0" w:rsidRDefault="00BE13D0" w:rsidP="000C4B1C">
      <w:pPr>
        <w:rPr>
          <w:lang w:eastAsia="ar-SA"/>
        </w:rPr>
      </w:pPr>
      <w:r>
        <w:rPr>
          <w:b/>
        </w:rPr>
        <w:t xml:space="preserve">  </w:t>
      </w:r>
    </w:p>
    <w:p w:rsidR="00BE13D0" w:rsidRDefault="00BE13D0" w:rsidP="00000600">
      <w:pPr>
        <w:contextualSpacing/>
        <w:jc w:val="both"/>
        <w:rPr>
          <w:b/>
          <w:sz w:val="28"/>
          <w:szCs w:val="28"/>
          <w:u w:val="single"/>
        </w:rPr>
      </w:pPr>
    </w:p>
    <w:p w:rsidR="00BE13D0" w:rsidRDefault="00BE13D0" w:rsidP="000C4B1C">
      <w:pPr>
        <w:pStyle w:val="2"/>
        <w:rPr>
          <w:iCs/>
          <w:sz w:val="28"/>
        </w:rPr>
      </w:pPr>
      <w:r w:rsidRPr="009940AD">
        <w:rPr>
          <w:iCs/>
          <w:sz w:val="28"/>
        </w:rPr>
        <w:t xml:space="preserve">1.5 . </w:t>
      </w:r>
      <w:r w:rsidRPr="009940AD">
        <w:rPr>
          <w:i w:val="0"/>
          <w:iCs/>
          <w:sz w:val="28"/>
        </w:rPr>
        <w:t xml:space="preserve">Текст вопроса </w:t>
      </w:r>
      <w:r w:rsidRPr="009940AD">
        <w:rPr>
          <w:b/>
          <w:i w:val="0"/>
          <w:iCs/>
          <w:sz w:val="28"/>
          <w:u w:val="single"/>
        </w:rPr>
        <w:t>на установление последовательности</w:t>
      </w:r>
      <w:r w:rsidRPr="009940AD">
        <w:rPr>
          <w:iCs/>
          <w:sz w:val="28"/>
        </w:rPr>
        <w:t>:</w:t>
      </w:r>
    </w:p>
    <w:p w:rsidR="00BE13D0" w:rsidRPr="000C4B1C" w:rsidRDefault="00BE13D0" w:rsidP="000C4B1C">
      <w:pPr>
        <w:rPr>
          <w:lang w:eastAsia="ar-SA"/>
        </w:rPr>
      </w:pPr>
    </w:p>
    <w:p w:rsidR="00BE13D0" w:rsidRPr="00991308" w:rsidRDefault="00BE13D0" w:rsidP="000C4B1C">
      <w:pPr>
        <w:jc w:val="both"/>
        <w:rPr>
          <w:b/>
          <w:sz w:val="28"/>
          <w:szCs w:val="28"/>
        </w:rPr>
      </w:pPr>
      <w:r>
        <w:rPr>
          <w:b/>
          <w:sz w:val="28"/>
          <w:szCs w:val="28"/>
        </w:rPr>
        <w:t>20</w:t>
      </w:r>
      <w:r w:rsidRPr="00991308">
        <w:rPr>
          <w:b/>
          <w:sz w:val="28"/>
          <w:szCs w:val="28"/>
        </w:rPr>
        <w:t>. Расположите в хронологическом порядке этапы получения кредита индивидуальным предпринимателем</w:t>
      </w:r>
    </w:p>
    <w:p w:rsidR="00BE13D0" w:rsidRDefault="00BE13D0" w:rsidP="000C4B1C">
      <w:pPr>
        <w:jc w:val="both"/>
      </w:pPr>
      <w:r>
        <w:t>а) подать заявку и предоставить банку полный пакет документов</w:t>
      </w:r>
    </w:p>
    <w:p w:rsidR="00BE13D0" w:rsidRDefault="00BE13D0" w:rsidP="000C4B1C">
      <w:pPr>
        <w:jc w:val="both"/>
      </w:pPr>
      <w:r>
        <w:t xml:space="preserve">б) оформить залог </w:t>
      </w:r>
    </w:p>
    <w:p w:rsidR="00BE13D0" w:rsidRPr="00C54243" w:rsidRDefault="00BE13D0" w:rsidP="000C4B1C">
      <w:pPr>
        <w:jc w:val="both"/>
      </w:pPr>
      <w:r>
        <w:t xml:space="preserve">в) зарегистрировать и поставить на </w:t>
      </w:r>
      <w:proofErr w:type="gramStart"/>
      <w:r>
        <w:t>налоговой</w:t>
      </w:r>
      <w:proofErr w:type="gramEnd"/>
      <w:r>
        <w:t xml:space="preserve"> учет </w:t>
      </w:r>
      <w:r w:rsidRPr="00C54243">
        <w:rPr>
          <w:bCs/>
        </w:rPr>
        <w:t>ИП</w:t>
      </w:r>
    </w:p>
    <w:p w:rsidR="00BE13D0" w:rsidRDefault="00BE13D0" w:rsidP="000C4B1C">
      <w:pPr>
        <w:jc w:val="both"/>
      </w:pPr>
      <w:r>
        <w:t>г)</w:t>
      </w:r>
      <w:r w:rsidRPr="00C54243">
        <w:rPr>
          <w:bCs/>
        </w:rPr>
        <w:t xml:space="preserve"> получить</w:t>
      </w:r>
      <w:r w:rsidRPr="00C54243">
        <w:t xml:space="preserve"> </w:t>
      </w:r>
      <w:r>
        <w:t xml:space="preserve">деньги </w:t>
      </w:r>
    </w:p>
    <w:p w:rsidR="00BE13D0" w:rsidRDefault="00BE13D0" w:rsidP="000C4B1C">
      <w:pPr>
        <w:jc w:val="both"/>
      </w:pPr>
      <w:r>
        <w:t>д) выбрать программу кредитования</w:t>
      </w:r>
    </w:p>
    <w:p w:rsidR="00BE13D0" w:rsidRDefault="00BE13D0" w:rsidP="000C4B1C">
      <w:pPr>
        <w:jc w:val="both"/>
        <w:rPr>
          <w:sz w:val="28"/>
          <w:szCs w:val="28"/>
        </w:rPr>
      </w:pPr>
    </w:p>
    <w:tbl>
      <w:tblPr>
        <w:tblpPr w:leftFromText="180" w:rightFromText="180" w:vertAnchor="text" w:horzAnchor="margin" w:tblpY="6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12"/>
        <w:gridCol w:w="1696"/>
        <w:gridCol w:w="2200"/>
        <w:gridCol w:w="1900"/>
        <w:gridCol w:w="1900"/>
      </w:tblGrid>
      <w:tr w:rsidR="00BE13D0" w:rsidRPr="003C1ED6" w:rsidTr="00B2206C">
        <w:tc>
          <w:tcPr>
            <w:tcW w:w="2012" w:type="dxa"/>
          </w:tcPr>
          <w:p w:rsidR="00BE13D0" w:rsidRPr="00904B23" w:rsidRDefault="00BE13D0" w:rsidP="00B2206C">
            <w:pPr>
              <w:jc w:val="center"/>
              <w:rPr>
                <w:sz w:val="28"/>
                <w:szCs w:val="28"/>
                <w:lang w:eastAsia="en-US"/>
              </w:rPr>
            </w:pPr>
            <w:r w:rsidRPr="00904B23">
              <w:rPr>
                <w:sz w:val="28"/>
                <w:szCs w:val="28"/>
                <w:lang w:eastAsia="en-US"/>
              </w:rPr>
              <w:t>1</w:t>
            </w:r>
          </w:p>
        </w:tc>
        <w:tc>
          <w:tcPr>
            <w:tcW w:w="1696" w:type="dxa"/>
          </w:tcPr>
          <w:p w:rsidR="00BE13D0" w:rsidRPr="00904B23" w:rsidRDefault="00BE13D0" w:rsidP="00B2206C">
            <w:pPr>
              <w:jc w:val="center"/>
              <w:rPr>
                <w:sz w:val="28"/>
                <w:szCs w:val="28"/>
                <w:lang w:eastAsia="en-US"/>
              </w:rPr>
            </w:pPr>
            <w:r w:rsidRPr="00904B23">
              <w:rPr>
                <w:sz w:val="28"/>
                <w:szCs w:val="28"/>
                <w:lang w:eastAsia="en-US"/>
              </w:rPr>
              <w:t>2</w:t>
            </w:r>
          </w:p>
        </w:tc>
        <w:tc>
          <w:tcPr>
            <w:tcW w:w="2200" w:type="dxa"/>
          </w:tcPr>
          <w:p w:rsidR="00BE13D0" w:rsidRPr="00904B23" w:rsidRDefault="00BE13D0" w:rsidP="00B2206C">
            <w:pPr>
              <w:jc w:val="center"/>
              <w:rPr>
                <w:sz w:val="28"/>
                <w:szCs w:val="28"/>
                <w:lang w:eastAsia="en-US"/>
              </w:rPr>
            </w:pPr>
            <w:r w:rsidRPr="00904B23">
              <w:rPr>
                <w:sz w:val="28"/>
                <w:szCs w:val="28"/>
                <w:lang w:eastAsia="en-US"/>
              </w:rPr>
              <w:t>3</w:t>
            </w:r>
          </w:p>
        </w:tc>
        <w:tc>
          <w:tcPr>
            <w:tcW w:w="1900" w:type="dxa"/>
          </w:tcPr>
          <w:p w:rsidR="00BE13D0" w:rsidRPr="00904B23" w:rsidRDefault="00BE13D0" w:rsidP="00B2206C">
            <w:pPr>
              <w:jc w:val="center"/>
              <w:rPr>
                <w:sz w:val="28"/>
                <w:szCs w:val="28"/>
                <w:lang w:eastAsia="en-US"/>
              </w:rPr>
            </w:pPr>
            <w:r w:rsidRPr="00904B23">
              <w:rPr>
                <w:sz w:val="28"/>
                <w:szCs w:val="28"/>
                <w:lang w:eastAsia="en-US"/>
              </w:rPr>
              <w:t>4</w:t>
            </w:r>
          </w:p>
        </w:tc>
        <w:tc>
          <w:tcPr>
            <w:tcW w:w="1900" w:type="dxa"/>
          </w:tcPr>
          <w:p w:rsidR="00BE13D0" w:rsidRPr="00904B23" w:rsidRDefault="00BE13D0" w:rsidP="00B2206C">
            <w:pPr>
              <w:jc w:val="center"/>
              <w:rPr>
                <w:sz w:val="28"/>
                <w:szCs w:val="28"/>
                <w:lang w:eastAsia="en-US"/>
              </w:rPr>
            </w:pPr>
            <w:r>
              <w:rPr>
                <w:sz w:val="28"/>
                <w:szCs w:val="28"/>
                <w:lang w:eastAsia="en-US"/>
              </w:rPr>
              <w:t>5</w:t>
            </w:r>
          </w:p>
        </w:tc>
      </w:tr>
      <w:tr w:rsidR="00BE13D0" w:rsidRPr="003C1ED6" w:rsidTr="00B2206C">
        <w:tc>
          <w:tcPr>
            <w:tcW w:w="2012" w:type="dxa"/>
          </w:tcPr>
          <w:p w:rsidR="00BE13D0" w:rsidRPr="00904B23" w:rsidRDefault="00BE13D0" w:rsidP="00B2206C">
            <w:pPr>
              <w:jc w:val="center"/>
              <w:rPr>
                <w:sz w:val="28"/>
                <w:szCs w:val="28"/>
                <w:lang w:eastAsia="en-US"/>
              </w:rPr>
            </w:pPr>
          </w:p>
        </w:tc>
        <w:tc>
          <w:tcPr>
            <w:tcW w:w="1696" w:type="dxa"/>
          </w:tcPr>
          <w:p w:rsidR="00BE13D0" w:rsidRPr="006C0CD4" w:rsidRDefault="00BE13D0" w:rsidP="00B2206C">
            <w:pPr>
              <w:jc w:val="center"/>
              <w:rPr>
                <w:sz w:val="28"/>
                <w:szCs w:val="28"/>
                <w:lang w:eastAsia="en-US"/>
              </w:rPr>
            </w:pPr>
          </w:p>
        </w:tc>
        <w:tc>
          <w:tcPr>
            <w:tcW w:w="2200" w:type="dxa"/>
          </w:tcPr>
          <w:p w:rsidR="00BE13D0" w:rsidRPr="00904B23" w:rsidRDefault="00BE13D0" w:rsidP="00B2206C">
            <w:pPr>
              <w:jc w:val="center"/>
              <w:rPr>
                <w:sz w:val="28"/>
                <w:szCs w:val="28"/>
                <w:lang w:eastAsia="en-US"/>
              </w:rPr>
            </w:pPr>
          </w:p>
        </w:tc>
        <w:tc>
          <w:tcPr>
            <w:tcW w:w="1900" w:type="dxa"/>
          </w:tcPr>
          <w:p w:rsidR="00BE13D0" w:rsidRPr="003C66F8" w:rsidRDefault="00BE13D0" w:rsidP="00B2206C">
            <w:pPr>
              <w:jc w:val="center"/>
              <w:rPr>
                <w:sz w:val="28"/>
                <w:szCs w:val="28"/>
                <w:lang w:eastAsia="en-US"/>
              </w:rPr>
            </w:pPr>
          </w:p>
        </w:tc>
        <w:tc>
          <w:tcPr>
            <w:tcW w:w="1900" w:type="dxa"/>
          </w:tcPr>
          <w:p w:rsidR="00BE13D0" w:rsidRPr="003C66F8" w:rsidRDefault="00BE13D0" w:rsidP="00B2206C">
            <w:pPr>
              <w:jc w:val="center"/>
              <w:rPr>
                <w:sz w:val="28"/>
                <w:szCs w:val="28"/>
                <w:lang w:eastAsia="en-US"/>
              </w:rPr>
            </w:pPr>
          </w:p>
        </w:tc>
      </w:tr>
    </w:tbl>
    <w:p w:rsidR="00BE13D0" w:rsidRDefault="00BE13D0" w:rsidP="000C4B1C">
      <w:pPr>
        <w:jc w:val="both"/>
        <w:rPr>
          <w:b/>
          <w:color w:val="0000FF"/>
          <w:sz w:val="28"/>
          <w:szCs w:val="28"/>
        </w:rPr>
      </w:pPr>
    </w:p>
    <w:p w:rsidR="00BE13D0" w:rsidRPr="005D6370" w:rsidRDefault="00BE13D0" w:rsidP="000C4B1C">
      <w:pPr>
        <w:jc w:val="center"/>
        <w:rPr>
          <w:b/>
          <w:sz w:val="26"/>
          <w:szCs w:val="26"/>
        </w:rPr>
      </w:pPr>
      <w:r w:rsidRPr="005D6370">
        <w:rPr>
          <w:b/>
          <w:sz w:val="26"/>
          <w:szCs w:val="26"/>
        </w:rPr>
        <w:t>Ключи к тестовы</w:t>
      </w:r>
      <w:r>
        <w:rPr>
          <w:b/>
          <w:sz w:val="26"/>
          <w:szCs w:val="26"/>
        </w:rPr>
        <w:t>м заданиям  по компетенции «ОПК-1</w:t>
      </w:r>
      <w:r w:rsidRPr="005D6370">
        <w:rPr>
          <w:b/>
          <w:sz w:val="26"/>
          <w:szCs w:val="26"/>
        </w:rPr>
        <w:t>»</w:t>
      </w:r>
    </w:p>
    <w:tbl>
      <w:tblPr>
        <w:tblW w:w="0" w:type="auto"/>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9"/>
        <w:gridCol w:w="4800"/>
        <w:gridCol w:w="1400"/>
        <w:gridCol w:w="2981"/>
      </w:tblGrid>
      <w:tr w:rsidR="00BE13D0" w:rsidRPr="003C1ED6" w:rsidTr="00602447">
        <w:tc>
          <w:tcPr>
            <w:tcW w:w="1309" w:type="dxa"/>
            <w:tcBorders>
              <w:top w:val="double" w:sz="4" w:space="0" w:color="auto"/>
              <w:left w:val="double" w:sz="4" w:space="0" w:color="auto"/>
              <w:bottom w:val="double" w:sz="4" w:space="0" w:color="auto"/>
            </w:tcBorders>
            <w:vAlign w:val="center"/>
          </w:tcPr>
          <w:p w:rsidR="00BE13D0" w:rsidRPr="003C1ED6" w:rsidRDefault="00BE13D0" w:rsidP="00B2206C">
            <w:pPr>
              <w:widowControl w:val="0"/>
              <w:autoSpaceDE w:val="0"/>
              <w:autoSpaceDN w:val="0"/>
              <w:adjustRightInd w:val="0"/>
              <w:jc w:val="center"/>
              <w:rPr>
                <w:b/>
              </w:rPr>
            </w:pPr>
            <w:r w:rsidRPr="003C1ED6">
              <w:rPr>
                <w:b/>
              </w:rPr>
              <w:t>№ тестового задания</w:t>
            </w:r>
          </w:p>
        </w:tc>
        <w:tc>
          <w:tcPr>
            <w:tcW w:w="4800" w:type="dxa"/>
            <w:tcBorders>
              <w:top w:val="double" w:sz="4" w:space="0" w:color="auto"/>
              <w:bottom w:val="double" w:sz="4" w:space="0" w:color="auto"/>
              <w:right w:val="double" w:sz="4" w:space="0" w:color="auto"/>
            </w:tcBorders>
            <w:vAlign w:val="center"/>
          </w:tcPr>
          <w:p w:rsidR="00BE13D0" w:rsidRPr="003C1ED6" w:rsidRDefault="00BE13D0" w:rsidP="00B2206C">
            <w:pPr>
              <w:widowControl w:val="0"/>
              <w:autoSpaceDE w:val="0"/>
              <w:autoSpaceDN w:val="0"/>
              <w:adjustRightInd w:val="0"/>
              <w:jc w:val="center"/>
              <w:rPr>
                <w:b/>
              </w:rPr>
            </w:pPr>
            <w:r w:rsidRPr="003C1ED6">
              <w:rPr>
                <w:b/>
              </w:rPr>
              <w:t>№ правильного варианта ответа (формулировка правильного варианта ответа)</w:t>
            </w:r>
          </w:p>
        </w:tc>
        <w:tc>
          <w:tcPr>
            <w:tcW w:w="1400" w:type="dxa"/>
            <w:tcBorders>
              <w:top w:val="double" w:sz="4" w:space="0" w:color="auto"/>
              <w:left w:val="double" w:sz="4" w:space="0" w:color="auto"/>
              <w:bottom w:val="double" w:sz="4" w:space="0" w:color="auto"/>
            </w:tcBorders>
            <w:vAlign w:val="center"/>
          </w:tcPr>
          <w:p w:rsidR="00BE13D0" w:rsidRPr="003C1ED6" w:rsidRDefault="00BE13D0" w:rsidP="00B2206C">
            <w:pPr>
              <w:widowControl w:val="0"/>
              <w:autoSpaceDE w:val="0"/>
              <w:autoSpaceDN w:val="0"/>
              <w:adjustRightInd w:val="0"/>
              <w:jc w:val="center"/>
              <w:rPr>
                <w:b/>
              </w:rPr>
            </w:pPr>
            <w:r w:rsidRPr="003C1ED6">
              <w:rPr>
                <w:b/>
              </w:rPr>
              <w:t>№ тестового задания</w:t>
            </w:r>
          </w:p>
        </w:tc>
        <w:tc>
          <w:tcPr>
            <w:tcW w:w="2981" w:type="dxa"/>
            <w:tcBorders>
              <w:top w:val="double" w:sz="4" w:space="0" w:color="auto"/>
              <w:bottom w:val="double" w:sz="4" w:space="0" w:color="auto"/>
              <w:right w:val="double" w:sz="4" w:space="0" w:color="auto"/>
            </w:tcBorders>
            <w:vAlign w:val="center"/>
          </w:tcPr>
          <w:p w:rsidR="00BE13D0" w:rsidRPr="003C1ED6" w:rsidRDefault="00BE13D0" w:rsidP="00B2206C">
            <w:pPr>
              <w:widowControl w:val="0"/>
              <w:autoSpaceDE w:val="0"/>
              <w:autoSpaceDN w:val="0"/>
              <w:adjustRightInd w:val="0"/>
              <w:jc w:val="center"/>
              <w:rPr>
                <w:b/>
              </w:rPr>
            </w:pPr>
            <w:r w:rsidRPr="003C1ED6">
              <w:rPr>
                <w:b/>
              </w:rPr>
              <w:t>№ правильного варианта ответа (формулировка правильного варианта ответа)</w:t>
            </w:r>
          </w:p>
        </w:tc>
      </w:tr>
      <w:tr w:rsidR="00BE13D0" w:rsidRPr="003C1ED6" w:rsidTr="00602447">
        <w:tc>
          <w:tcPr>
            <w:tcW w:w="1309" w:type="dxa"/>
            <w:tcBorders>
              <w:top w:val="double" w:sz="4" w:space="0" w:color="auto"/>
              <w:left w:val="double" w:sz="4" w:space="0" w:color="auto"/>
            </w:tcBorders>
          </w:tcPr>
          <w:p w:rsidR="00BE13D0" w:rsidRPr="003C1ED6" w:rsidRDefault="00BE13D0" w:rsidP="00B2206C">
            <w:pPr>
              <w:widowControl w:val="0"/>
              <w:autoSpaceDE w:val="0"/>
              <w:autoSpaceDN w:val="0"/>
              <w:adjustRightInd w:val="0"/>
              <w:jc w:val="center"/>
              <w:rPr>
                <w:b/>
              </w:rPr>
            </w:pPr>
            <w:r w:rsidRPr="003C1ED6">
              <w:rPr>
                <w:b/>
              </w:rPr>
              <w:t>1.</w:t>
            </w:r>
          </w:p>
        </w:tc>
        <w:tc>
          <w:tcPr>
            <w:tcW w:w="4800" w:type="dxa"/>
            <w:tcBorders>
              <w:top w:val="double" w:sz="4" w:space="0" w:color="auto"/>
              <w:right w:val="double" w:sz="4" w:space="0" w:color="auto"/>
            </w:tcBorders>
          </w:tcPr>
          <w:p w:rsidR="00BE13D0" w:rsidRPr="00602447" w:rsidRDefault="00BE13D0" w:rsidP="00B2206C">
            <w:pPr>
              <w:widowControl w:val="0"/>
              <w:autoSpaceDE w:val="0"/>
              <w:autoSpaceDN w:val="0"/>
              <w:adjustRightInd w:val="0"/>
            </w:pPr>
            <w:r w:rsidRPr="00602447">
              <w:rPr>
                <w:color w:val="000000"/>
              </w:rPr>
              <w:t>финансами  </w:t>
            </w:r>
          </w:p>
        </w:tc>
        <w:tc>
          <w:tcPr>
            <w:tcW w:w="1400" w:type="dxa"/>
            <w:tcBorders>
              <w:top w:val="double" w:sz="4" w:space="0" w:color="auto"/>
              <w:left w:val="double" w:sz="4" w:space="0" w:color="auto"/>
            </w:tcBorders>
          </w:tcPr>
          <w:p w:rsidR="00BE13D0" w:rsidRPr="003C1ED6" w:rsidRDefault="00BE13D0" w:rsidP="00B2206C">
            <w:pPr>
              <w:widowControl w:val="0"/>
              <w:autoSpaceDE w:val="0"/>
              <w:autoSpaceDN w:val="0"/>
              <w:adjustRightInd w:val="0"/>
              <w:jc w:val="center"/>
              <w:rPr>
                <w:b/>
              </w:rPr>
            </w:pPr>
            <w:r w:rsidRPr="003C1ED6">
              <w:rPr>
                <w:b/>
              </w:rPr>
              <w:t>11.</w:t>
            </w:r>
          </w:p>
        </w:tc>
        <w:tc>
          <w:tcPr>
            <w:tcW w:w="2981" w:type="dxa"/>
            <w:tcBorders>
              <w:top w:val="double" w:sz="4" w:space="0" w:color="auto"/>
              <w:right w:val="double" w:sz="4" w:space="0" w:color="auto"/>
            </w:tcBorders>
          </w:tcPr>
          <w:p w:rsidR="00BE13D0" w:rsidRPr="00602447" w:rsidRDefault="00BE13D0" w:rsidP="00B2206C">
            <w:pPr>
              <w:widowControl w:val="0"/>
              <w:autoSpaceDE w:val="0"/>
              <w:autoSpaceDN w:val="0"/>
              <w:adjustRightInd w:val="0"/>
              <w:jc w:val="center"/>
            </w:pPr>
            <w:r w:rsidRPr="00602447">
              <w:t>денежное обращение</w:t>
            </w:r>
          </w:p>
        </w:tc>
      </w:tr>
      <w:tr w:rsidR="00BE13D0" w:rsidRPr="003C1ED6" w:rsidTr="00602447">
        <w:tc>
          <w:tcPr>
            <w:tcW w:w="1309" w:type="dxa"/>
            <w:tcBorders>
              <w:left w:val="double" w:sz="4" w:space="0" w:color="auto"/>
            </w:tcBorders>
          </w:tcPr>
          <w:p w:rsidR="00BE13D0" w:rsidRPr="003C1ED6" w:rsidRDefault="00BE13D0" w:rsidP="00B2206C">
            <w:pPr>
              <w:widowControl w:val="0"/>
              <w:autoSpaceDE w:val="0"/>
              <w:autoSpaceDN w:val="0"/>
              <w:adjustRightInd w:val="0"/>
              <w:jc w:val="center"/>
              <w:rPr>
                <w:b/>
              </w:rPr>
            </w:pPr>
            <w:r w:rsidRPr="003C1ED6">
              <w:rPr>
                <w:b/>
              </w:rPr>
              <w:t>2.</w:t>
            </w:r>
          </w:p>
        </w:tc>
        <w:tc>
          <w:tcPr>
            <w:tcW w:w="4800" w:type="dxa"/>
            <w:tcBorders>
              <w:right w:val="double" w:sz="4" w:space="0" w:color="auto"/>
            </w:tcBorders>
          </w:tcPr>
          <w:p w:rsidR="00BE13D0" w:rsidRPr="00602447" w:rsidRDefault="00BE13D0" w:rsidP="00B2206C">
            <w:pPr>
              <w:widowControl w:val="0"/>
              <w:autoSpaceDE w:val="0"/>
              <w:autoSpaceDN w:val="0"/>
              <w:adjustRightInd w:val="0"/>
            </w:pPr>
            <w:r w:rsidRPr="00602447">
              <w:t>средства обращения</w:t>
            </w:r>
          </w:p>
        </w:tc>
        <w:tc>
          <w:tcPr>
            <w:tcW w:w="1400" w:type="dxa"/>
            <w:tcBorders>
              <w:left w:val="double" w:sz="4" w:space="0" w:color="auto"/>
            </w:tcBorders>
          </w:tcPr>
          <w:p w:rsidR="00BE13D0" w:rsidRPr="003C1ED6" w:rsidRDefault="00BE13D0" w:rsidP="00B2206C">
            <w:pPr>
              <w:widowControl w:val="0"/>
              <w:autoSpaceDE w:val="0"/>
              <w:autoSpaceDN w:val="0"/>
              <w:adjustRightInd w:val="0"/>
              <w:jc w:val="center"/>
              <w:rPr>
                <w:b/>
              </w:rPr>
            </w:pPr>
            <w:r w:rsidRPr="003C1ED6">
              <w:rPr>
                <w:b/>
              </w:rPr>
              <w:t>12.</w:t>
            </w:r>
          </w:p>
        </w:tc>
        <w:tc>
          <w:tcPr>
            <w:tcW w:w="2981" w:type="dxa"/>
            <w:tcBorders>
              <w:right w:val="double" w:sz="4" w:space="0" w:color="auto"/>
            </w:tcBorders>
          </w:tcPr>
          <w:p w:rsidR="00BE13D0" w:rsidRPr="00602447" w:rsidRDefault="00BE13D0" w:rsidP="00B2206C">
            <w:pPr>
              <w:widowControl w:val="0"/>
              <w:autoSpaceDE w:val="0"/>
              <w:autoSpaceDN w:val="0"/>
              <w:adjustRightInd w:val="0"/>
              <w:jc w:val="center"/>
            </w:pPr>
            <w:r w:rsidRPr="00602447">
              <w:t>рефинансирование</w:t>
            </w:r>
          </w:p>
        </w:tc>
      </w:tr>
      <w:tr w:rsidR="00BE13D0" w:rsidRPr="003C1ED6" w:rsidTr="00602447">
        <w:tc>
          <w:tcPr>
            <w:tcW w:w="1309" w:type="dxa"/>
            <w:tcBorders>
              <w:left w:val="double" w:sz="4" w:space="0" w:color="auto"/>
            </w:tcBorders>
          </w:tcPr>
          <w:p w:rsidR="00BE13D0" w:rsidRPr="003C1ED6" w:rsidRDefault="00BE13D0" w:rsidP="00B2206C">
            <w:pPr>
              <w:widowControl w:val="0"/>
              <w:autoSpaceDE w:val="0"/>
              <w:autoSpaceDN w:val="0"/>
              <w:adjustRightInd w:val="0"/>
              <w:jc w:val="center"/>
              <w:rPr>
                <w:b/>
              </w:rPr>
            </w:pPr>
            <w:r w:rsidRPr="003C1ED6">
              <w:rPr>
                <w:b/>
              </w:rPr>
              <w:t>3.</w:t>
            </w:r>
          </w:p>
        </w:tc>
        <w:tc>
          <w:tcPr>
            <w:tcW w:w="4800" w:type="dxa"/>
            <w:tcBorders>
              <w:right w:val="double" w:sz="4" w:space="0" w:color="auto"/>
            </w:tcBorders>
          </w:tcPr>
          <w:p w:rsidR="00BE13D0" w:rsidRPr="00602447" w:rsidRDefault="00BE13D0" w:rsidP="00B2206C">
            <w:pPr>
              <w:widowControl w:val="0"/>
              <w:autoSpaceDE w:val="0"/>
              <w:autoSpaceDN w:val="0"/>
              <w:adjustRightInd w:val="0"/>
            </w:pPr>
            <w:r w:rsidRPr="00602447">
              <w:t>кругооборот и оборот средств (капитала)</w:t>
            </w:r>
          </w:p>
        </w:tc>
        <w:tc>
          <w:tcPr>
            <w:tcW w:w="1400" w:type="dxa"/>
            <w:tcBorders>
              <w:left w:val="double" w:sz="4" w:space="0" w:color="auto"/>
            </w:tcBorders>
          </w:tcPr>
          <w:p w:rsidR="00BE13D0" w:rsidRPr="003C1ED6" w:rsidRDefault="00BE13D0" w:rsidP="00B2206C">
            <w:pPr>
              <w:widowControl w:val="0"/>
              <w:autoSpaceDE w:val="0"/>
              <w:autoSpaceDN w:val="0"/>
              <w:adjustRightInd w:val="0"/>
              <w:jc w:val="center"/>
              <w:rPr>
                <w:b/>
              </w:rPr>
            </w:pPr>
            <w:r w:rsidRPr="003C1ED6">
              <w:rPr>
                <w:b/>
              </w:rPr>
              <w:t>13.</w:t>
            </w:r>
          </w:p>
        </w:tc>
        <w:tc>
          <w:tcPr>
            <w:tcW w:w="2981" w:type="dxa"/>
            <w:tcBorders>
              <w:right w:val="double" w:sz="4" w:space="0" w:color="auto"/>
            </w:tcBorders>
          </w:tcPr>
          <w:p w:rsidR="00BE13D0" w:rsidRPr="00602447" w:rsidRDefault="00BE13D0" w:rsidP="00B2206C">
            <w:pPr>
              <w:jc w:val="center"/>
            </w:pPr>
            <w:r w:rsidRPr="00602447">
              <w:t>эмиссия</w:t>
            </w:r>
          </w:p>
        </w:tc>
      </w:tr>
      <w:tr w:rsidR="00BE13D0" w:rsidRPr="003C1ED6" w:rsidTr="00602447">
        <w:trPr>
          <w:trHeight w:val="263"/>
        </w:trPr>
        <w:tc>
          <w:tcPr>
            <w:tcW w:w="1309" w:type="dxa"/>
            <w:tcBorders>
              <w:left w:val="double" w:sz="4" w:space="0" w:color="auto"/>
            </w:tcBorders>
          </w:tcPr>
          <w:p w:rsidR="00BE13D0" w:rsidRPr="003C1ED6" w:rsidRDefault="00BE13D0" w:rsidP="00B2206C">
            <w:pPr>
              <w:widowControl w:val="0"/>
              <w:autoSpaceDE w:val="0"/>
              <w:autoSpaceDN w:val="0"/>
              <w:adjustRightInd w:val="0"/>
              <w:jc w:val="center"/>
              <w:rPr>
                <w:b/>
              </w:rPr>
            </w:pPr>
            <w:r w:rsidRPr="003C1ED6">
              <w:rPr>
                <w:b/>
              </w:rPr>
              <w:t>4.</w:t>
            </w:r>
          </w:p>
        </w:tc>
        <w:tc>
          <w:tcPr>
            <w:tcW w:w="4800" w:type="dxa"/>
            <w:tcBorders>
              <w:right w:val="double" w:sz="4" w:space="0" w:color="auto"/>
            </w:tcBorders>
          </w:tcPr>
          <w:p w:rsidR="00BE13D0" w:rsidRPr="00602447" w:rsidRDefault="00BE13D0" w:rsidP="00B2206C">
            <w:pPr>
              <w:widowControl w:val="0"/>
              <w:autoSpaceDE w:val="0"/>
              <w:autoSpaceDN w:val="0"/>
              <w:adjustRightInd w:val="0"/>
            </w:pPr>
            <w:r w:rsidRPr="00602447">
              <w:rPr>
                <w:bCs/>
              </w:rPr>
              <w:t>закладом</w:t>
            </w:r>
          </w:p>
        </w:tc>
        <w:tc>
          <w:tcPr>
            <w:tcW w:w="1400" w:type="dxa"/>
            <w:tcBorders>
              <w:left w:val="double" w:sz="4" w:space="0" w:color="auto"/>
            </w:tcBorders>
          </w:tcPr>
          <w:p w:rsidR="00BE13D0" w:rsidRPr="003C1ED6" w:rsidRDefault="00BE13D0" w:rsidP="00B2206C">
            <w:pPr>
              <w:widowControl w:val="0"/>
              <w:autoSpaceDE w:val="0"/>
              <w:autoSpaceDN w:val="0"/>
              <w:adjustRightInd w:val="0"/>
              <w:jc w:val="center"/>
              <w:rPr>
                <w:b/>
              </w:rPr>
            </w:pPr>
            <w:r w:rsidRPr="003C1ED6">
              <w:rPr>
                <w:b/>
              </w:rPr>
              <w:t>14.</w:t>
            </w:r>
          </w:p>
        </w:tc>
        <w:tc>
          <w:tcPr>
            <w:tcW w:w="2981" w:type="dxa"/>
            <w:tcBorders>
              <w:right w:val="double" w:sz="4" w:space="0" w:color="auto"/>
            </w:tcBorders>
          </w:tcPr>
          <w:p w:rsidR="00BE13D0" w:rsidRPr="00602447" w:rsidRDefault="00BE13D0" w:rsidP="00B2206C">
            <w:pPr>
              <w:jc w:val="center"/>
            </w:pPr>
            <w:r w:rsidRPr="00602447">
              <w:t>кредит</w:t>
            </w:r>
          </w:p>
        </w:tc>
      </w:tr>
      <w:tr w:rsidR="00BE13D0" w:rsidRPr="003C1ED6" w:rsidTr="00602447">
        <w:tc>
          <w:tcPr>
            <w:tcW w:w="1309" w:type="dxa"/>
            <w:tcBorders>
              <w:left w:val="double" w:sz="4" w:space="0" w:color="auto"/>
            </w:tcBorders>
          </w:tcPr>
          <w:p w:rsidR="00BE13D0" w:rsidRPr="003C1ED6" w:rsidRDefault="00BE13D0" w:rsidP="00B2206C">
            <w:pPr>
              <w:widowControl w:val="0"/>
              <w:autoSpaceDE w:val="0"/>
              <w:autoSpaceDN w:val="0"/>
              <w:adjustRightInd w:val="0"/>
              <w:jc w:val="center"/>
              <w:rPr>
                <w:b/>
              </w:rPr>
            </w:pPr>
            <w:r w:rsidRPr="003C1ED6">
              <w:rPr>
                <w:b/>
              </w:rPr>
              <w:t>5.</w:t>
            </w:r>
          </w:p>
        </w:tc>
        <w:tc>
          <w:tcPr>
            <w:tcW w:w="4800" w:type="dxa"/>
            <w:tcBorders>
              <w:right w:val="double" w:sz="4" w:space="0" w:color="auto"/>
            </w:tcBorders>
          </w:tcPr>
          <w:p w:rsidR="00BE13D0" w:rsidRPr="00602447" w:rsidRDefault="00BE13D0" w:rsidP="00B2206C">
            <w:pPr>
              <w:widowControl w:val="0"/>
              <w:autoSpaceDE w:val="0"/>
              <w:autoSpaceDN w:val="0"/>
              <w:adjustRightInd w:val="0"/>
            </w:pPr>
            <w:r w:rsidRPr="00602447">
              <w:t>на цели развития</w:t>
            </w:r>
          </w:p>
        </w:tc>
        <w:tc>
          <w:tcPr>
            <w:tcW w:w="1400" w:type="dxa"/>
            <w:tcBorders>
              <w:left w:val="double" w:sz="4" w:space="0" w:color="auto"/>
            </w:tcBorders>
          </w:tcPr>
          <w:p w:rsidR="00BE13D0" w:rsidRPr="003C1ED6" w:rsidRDefault="00BE13D0" w:rsidP="00B2206C">
            <w:pPr>
              <w:widowControl w:val="0"/>
              <w:autoSpaceDE w:val="0"/>
              <w:autoSpaceDN w:val="0"/>
              <w:adjustRightInd w:val="0"/>
              <w:jc w:val="center"/>
              <w:rPr>
                <w:b/>
              </w:rPr>
            </w:pPr>
            <w:r w:rsidRPr="003C1ED6">
              <w:rPr>
                <w:b/>
              </w:rPr>
              <w:t>15.</w:t>
            </w:r>
          </w:p>
        </w:tc>
        <w:tc>
          <w:tcPr>
            <w:tcW w:w="2981" w:type="dxa"/>
            <w:tcBorders>
              <w:right w:val="double" w:sz="4" w:space="0" w:color="auto"/>
            </w:tcBorders>
          </w:tcPr>
          <w:p w:rsidR="00BE13D0" w:rsidRPr="00602447" w:rsidRDefault="00BE13D0" w:rsidP="00B2206C">
            <w:pPr>
              <w:jc w:val="center"/>
            </w:pPr>
            <w:r w:rsidRPr="00602447">
              <w:t>заемщик</w:t>
            </w:r>
          </w:p>
        </w:tc>
      </w:tr>
      <w:tr w:rsidR="00BE13D0" w:rsidRPr="003C1ED6" w:rsidTr="00602447">
        <w:trPr>
          <w:trHeight w:val="323"/>
        </w:trPr>
        <w:tc>
          <w:tcPr>
            <w:tcW w:w="1309" w:type="dxa"/>
            <w:tcBorders>
              <w:left w:val="double" w:sz="4" w:space="0" w:color="auto"/>
            </w:tcBorders>
          </w:tcPr>
          <w:p w:rsidR="00BE13D0" w:rsidRPr="003C1ED6" w:rsidRDefault="00BE13D0" w:rsidP="00B2206C">
            <w:pPr>
              <w:widowControl w:val="0"/>
              <w:autoSpaceDE w:val="0"/>
              <w:autoSpaceDN w:val="0"/>
              <w:adjustRightInd w:val="0"/>
              <w:jc w:val="center"/>
              <w:rPr>
                <w:b/>
              </w:rPr>
            </w:pPr>
            <w:r w:rsidRPr="003C1ED6">
              <w:rPr>
                <w:b/>
              </w:rPr>
              <w:t>6.</w:t>
            </w:r>
          </w:p>
        </w:tc>
        <w:tc>
          <w:tcPr>
            <w:tcW w:w="4800" w:type="dxa"/>
            <w:tcBorders>
              <w:right w:val="double" w:sz="4" w:space="0" w:color="auto"/>
            </w:tcBorders>
          </w:tcPr>
          <w:p w:rsidR="00BE13D0" w:rsidRPr="00602447" w:rsidRDefault="00BE13D0" w:rsidP="00602447">
            <w:pPr>
              <w:contextualSpacing/>
              <w:jc w:val="both"/>
            </w:pPr>
            <w:r w:rsidRPr="00602447">
              <w:t>государственную бюджетную систему</w:t>
            </w:r>
          </w:p>
          <w:p w:rsidR="00BE13D0" w:rsidRPr="00602447" w:rsidRDefault="00BE13D0" w:rsidP="00602447">
            <w:pPr>
              <w:contextualSpacing/>
              <w:jc w:val="both"/>
            </w:pPr>
            <w:r w:rsidRPr="00602447">
              <w:t>внебюджетные специальные фонды</w:t>
            </w:r>
          </w:p>
          <w:p w:rsidR="00BE13D0" w:rsidRPr="003C1ED6" w:rsidRDefault="00BE13D0" w:rsidP="00B2206C">
            <w:pPr>
              <w:widowControl w:val="0"/>
              <w:autoSpaceDE w:val="0"/>
              <w:autoSpaceDN w:val="0"/>
              <w:adjustRightInd w:val="0"/>
            </w:pPr>
            <w:r w:rsidRPr="00602447">
              <w:t>государственный и банковский кредит</w:t>
            </w:r>
          </w:p>
        </w:tc>
        <w:tc>
          <w:tcPr>
            <w:tcW w:w="1400" w:type="dxa"/>
            <w:tcBorders>
              <w:left w:val="double" w:sz="4" w:space="0" w:color="auto"/>
            </w:tcBorders>
          </w:tcPr>
          <w:p w:rsidR="00BE13D0" w:rsidRPr="003C1ED6" w:rsidRDefault="00BE13D0" w:rsidP="00B2206C">
            <w:pPr>
              <w:widowControl w:val="0"/>
              <w:autoSpaceDE w:val="0"/>
              <w:autoSpaceDN w:val="0"/>
              <w:adjustRightInd w:val="0"/>
              <w:jc w:val="center"/>
              <w:rPr>
                <w:b/>
              </w:rPr>
            </w:pPr>
            <w:r w:rsidRPr="003C1ED6">
              <w:rPr>
                <w:b/>
              </w:rPr>
              <w:t>16.</w:t>
            </w:r>
          </w:p>
        </w:tc>
        <w:tc>
          <w:tcPr>
            <w:tcW w:w="2981" w:type="dxa"/>
            <w:tcBorders>
              <w:right w:val="double" w:sz="4" w:space="0" w:color="auto"/>
            </w:tcBorders>
          </w:tcPr>
          <w:p w:rsidR="00BE13D0" w:rsidRPr="00602447" w:rsidRDefault="00BE13D0" w:rsidP="00B2206C">
            <w:pPr>
              <w:contextualSpacing/>
            </w:pPr>
            <w:r w:rsidRPr="00602447">
              <w:t>1-б  2-д  3-а  4-в</w:t>
            </w:r>
          </w:p>
        </w:tc>
      </w:tr>
      <w:tr w:rsidR="00BE13D0" w:rsidRPr="003C1ED6" w:rsidTr="00602447">
        <w:tc>
          <w:tcPr>
            <w:tcW w:w="1309" w:type="dxa"/>
            <w:tcBorders>
              <w:left w:val="double" w:sz="4" w:space="0" w:color="auto"/>
            </w:tcBorders>
          </w:tcPr>
          <w:p w:rsidR="00BE13D0" w:rsidRPr="003C1ED6" w:rsidRDefault="00BE13D0" w:rsidP="00B2206C">
            <w:pPr>
              <w:widowControl w:val="0"/>
              <w:autoSpaceDE w:val="0"/>
              <w:autoSpaceDN w:val="0"/>
              <w:adjustRightInd w:val="0"/>
              <w:jc w:val="center"/>
              <w:rPr>
                <w:b/>
              </w:rPr>
            </w:pPr>
            <w:r w:rsidRPr="003C1ED6">
              <w:rPr>
                <w:b/>
              </w:rPr>
              <w:t>7.</w:t>
            </w:r>
          </w:p>
        </w:tc>
        <w:tc>
          <w:tcPr>
            <w:tcW w:w="4800" w:type="dxa"/>
            <w:tcBorders>
              <w:right w:val="double" w:sz="4" w:space="0" w:color="auto"/>
            </w:tcBorders>
          </w:tcPr>
          <w:p w:rsidR="00BE13D0" w:rsidRPr="00602447" w:rsidRDefault="00BE13D0" w:rsidP="00602447">
            <w:pPr>
              <w:contextualSpacing/>
              <w:jc w:val="both"/>
            </w:pPr>
            <w:r w:rsidRPr="00602447">
              <w:t>фискальная</w:t>
            </w:r>
          </w:p>
          <w:p w:rsidR="00BE13D0" w:rsidRPr="00602447" w:rsidRDefault="00BE13D0" w:rsidP="00602447">
            <w:pPr>
              <w:contextualSpacing/>
              <w:jc w:val="both"/>
            </w:pPr>
            <w:r w:rsidRPr="00602447">
              <w:t>стимулирующая</w:t>
            </w:r>
          </w:p>
          <w:p w:rsidR="00BE13D0" w:rsidRPr="00E64350" w:rsidRDefault="00BE13D0" w:rsidP="00B2206C">
            <w:pPr>
              <w:widowControl w:val="0"/>
              <w:autoSpaceDE w:val="0"/>
              <w:autoSpaceDN w:val="0"/>
              <w:adjustRightInd w:val="0"/>
            </w:pPr>
            <w:r w:rsidRPr="00602447">
              <w:t>регулятивная</w:t>
            </w:r>
          </w:p>
        </w:tc>
        <w:tc>
          <w:tcPr>
            <w:tcW w:w="1400" w:type="dxa"/>
            <w:tcBorders>
              <w:left w:val="double" w:sz="4" w:space="0" w:color="auto"/>
            </w:tcBorders>
          </w:tcPr>
          <w:p w:rsidR="00BE13D0" w:rsidRPr="003C1ED6" w:rsidRDefault="00BE13D0" w:rsidP="00B2206C">
            <w:pPr>
              <w:widowControl w:val="0"/>
              <w:autoSpaceDE w:val="0"/>
              <w:autoSpaceDN w:val="0"/>
              <w:adjustRightInd w:val="0"/>
              <w:jc w:val="center"/>
              <w:rPr>
                <w:b/>
              </w:rPr>
            </w:pPr>
            <w:r w:rsidRPr="003C1ED6">
              <w:rPr>
                <w:b/>
              </w:rPr>
              <w:t>17.</w:t>
            </w:r>
          </w:p>
        </w:tc>
        <w:tc>
          <w:tcPr>
            <w:tcW w:w="2981" w:type="dxa"/>
            <w:tcBorders>
              <w:right w:val="double" w:sz="4" w:space="0" w:color="auto"/>
            </w:tcBorders>
          </w:tcPr>
          <w:p w:rsidR="00BE13D0" w:rsidRPr="00602447" w:rsidRDefault="00BE13D0" w:rsidP="00B2206C">
            <w:pPr>
              <w:contextualSpacing/>
            </w:pPr>
            <w:r w:rsidRPr="00602447">
              <w:t>1-в  2-г  3-а  4-б</w:t>
            </w:r>
          </w:p>
        </w:tc>
      </w:tr>
      <w:tr w:rsidR="00BE13D0" w:rsidRPr="003C1ED6" w:rsidTr="00602447">
        <w:trPr>
          <w:trHeight w:val="225"/>
        </w:trPr>
        <w:tc>
          <w:tcPr>
            <w:tcW w:w="1309" w:type="dxa"/>
            <w:tcBorders>
              <w:left w:val="double" w:sz="4" w:space="0" w:color="auto"/>
            </w:tcBorders>
          </w:tcPr>
          <w:p w:rsidR="00BE13D0" w:rsidRPr="003C1ED6" w:rsidRDefault="00BE13D0" w:rsidP="00B2206C">
            <w:pPr>
              <w:widowControl w:val="0"/>
              <w:autoSpaceDE w:val="0"/>
              <w:autoSpaceDN w:val="0"/>
              <w:adjustRightInd w:val="0"/>
              <w:jc w:val="center"/>
              <w:rPr>
                <w:b/>
              </w:rPr>
            </w:pPr>
            <w:r w:rsidRPr="003C1ED6">
              <w:rPr>
                <w:b/>
              </w:rPr>
              <w:t>8.</w:t>
            </w:r>
          </w:p>
        </w:tc>
        <w:tc>
          <w:tcPr>
            <w:tcW w:w="4800" w:type="dxa"/>
            <w:tcBorders>
              <w:right w:val="double" w:sz="4" w:space="0" w:color="auto"/>
            </w:tcBorders>
          </w:tcPr>
          <w:p w:rsidR="00BE13D0" w:rsidRPr="00602447" w:rsidRDefault="00BE13D0" w:rsidP="00602447">
            <w:pPr>
              <w:contextualSpacing/>
              <w:jc w:val="both"/>
            </w:pPr>
            <w:r w:rsidRPr="00602447">
              <w:t>лизинг</w:t>
            </w:r>
          </w:p>
          <w:p w:rsidR="00BE13D0" w:rsidRPr="00602447" w:rsidRDefault="00BE13D0" w:rsidP="00602447">
            <w:pPr>
              <w:contextualSpacing/>
              <w:jc w:val="both"/>
            </w:pPr>
            <w:r w:rsidRPr="00602447">
              <w:t>факторинг</w:t>
            </w:r>
          </w:p>
          <w:p w:rsidR="00BE13D0" w:rsidRPr="00602447" w:rsidRDefault="00BE13D0" w:rsidP="00602447">
            <w:pPr>
              <w:textAlignment w:val="baseline"/>
              <w:rPr>
                <w:color w:val="000000"/>
              </w:rPr>
            </w:pPr>
            <w:r w:rsidRPr="00602447">
              <w:rPr>
                <w:bCs/>
              </w:rPr>
              <w:t>оборотный кредит</w:t>
            </w:r>
          </w:p>
          <w:p w:rsidR="00BE13D0" w:rsidRPr="00C75019" w:rsidRDefault="00BE13D0" w:rsidP="00B2206C">
            <w:pPr>
              <w:widowControl w:val="0"/>
              <w:autoSpaceDE w:val="0"/>
              <w:autoSpaceDN w:val="0"/>
              <w:adjustRightInd w:val="0"/>
            </w:pPr>
            <w:r w:rsidRPr="00602447">
              <w:rPr>
                <w:bCs/>
              </w:rPr>
              <w:t>рефинансирование</w:t>
            </w:r>
          </w:p>
        </w:tc>
        <w:tc>
          <w:tcPr>
            <w:tcW w:w="1400" w:type="dxa"/>
            <w:tcBorders>
              <w:left w:val="double" w:sz="4" w:space="0" w:color="auto"/>
            </w:tcBorders>
          </w:tcPr>
          <w:p w:rsidR="00BE13D0" w:rsidRPr="003C1ED6" w:rsidRDefault="00BE13D0" w:rsidP="00B2206C">
            <w:pPr>
              <w:widowControl w:val="0"/>
              <w:autoSpaceDE w:val="0"/>
              <w:autoSpaceDN w:val="0"/>
              <w:adjustRightInd w:val="0"/>
              <w:jc w:val="center"/>
              <w:rPr>
                <w:b/>
              </w:rPr>
            </w:pPr>
            <w:r w:rsidRPr="003C1ED6">
              <w:rPr>
                <w:b/>
              </w:rPr>
              <w:t>18.</w:t>
            </w:r>
          </w:p>
        </w:tc>
        <w:tc>
          <w:tcPr>
            <w:tcW w:w="2981" w:type="dxa"/>
            <w:tcBorders>
              <w:right w:val="double" w:sz="4" w:space="0" w:color="auto"/>
            </w:tcBorders>
          </w:tcPr>
          <w:p w:rsidR="00BE13D0" w:rsidRPr="00602447" w:rsidRDefault="00BE13D0" w:rsidP="00B2206C">
            <w:pPr>
              <w:contextualSpacing/>
            </w:pPr>
            <w:r w:rsidRPr="00602447">
              <w:t>1-а  2-в  3-б  4-д</w:t>
            </w:r>
          </w:p>
        </w:tc>
      </w:tr>
      <w:tr w:rsidR="00BE13D0" w:rsidRPr="003C1ED6" w:rsidTr="00602447">
        <w:tc>
          <w:tcPr>
            <w:tcW w:w="1309" w:type="dxa"/>
            <w:tcBorders>
              <w:left w:val="double" w:sz="4" w:space="0" w:color="auto"/>
            </w:tcBorders>
          </w:tcPr>
          <w:p w:rsidR="00BE13D0" w:rsidRPr="003C1ED6" w:rsidRDefault="00BE13D0" w:rsidP="00B2206C">
            <w:pPr>
              <w:widowControl w:val="0"/>
              <w:autoSpaceDE w:val="0"/>
              <w:autoSpaceDN w:val="0"/>
              <w:adjustRightInd w:val="0"/>
              <w:jc w:val="center"/>
              <w:rPr>
                <w:b/>
              </w:rPr>
            </w:pPr>
            <w:r w:rsidRPr="003C1ED6">
              <w:rPr>
                <w:b/>
              </w:rPr>
              <w:lastRenderedPageBreak/>
              <w:t>9.</w:t>
            </w:r>
          </w:p>
        </w:tc>
        <w:tc>
          <w:tcPr>
            <w:tcW w:w="4800" w:type="dxa"/>
            <w:tcBorders>
              <w:right w:val="double" w:sz="4" w:space="0" w:color="auto"/>
            </w:tcBorders>
          </w:tcPr>
          <w:p w:rsidR="00BE13D0" w:rsidRPr="00602447" w:rsidRDefault="00BE13D0" w:rsidP="00602447">
            <w:r w:rsidRPr="00602447">
              <w:t>единовременно всей суммой сразу</w:t>
            </w:r>
          </w:p>
          <w:p w:rsidR="00BE13D0" w:rsidRPr="00602447" w:rsidRDefault="00BE13D0" w:rsidP="00602447">
            <w:r w:rsidRPr="00602447">
              <w:t>в виде овердрафта</w:t>
            </w:r>
          </w:p>
          <w:p w:rsidR="00BE13D0" w:rsidRPr="00DE38D8" w:rsidRDefault="00BE13D0" w:rsidP="00B2206C">
            <w:pPr>
              <w:widowControl w:val="0"/>
              <w:autoSpaceDE w:val="0"/>
              <w:autoSpaceDN w:val="0"/>
              <w:adjustRightInd w:val="0"/>
            </w:pPr>
            <w:r w:rsidRPr="00602447">
              <w:t>в виде кредитной линии</w:t>
            </w:r>
          </w:p>
        </w:tc>
        <w:tc>
          <w:tcPr>
            <w:tcW w:w="1400" w:type="dxa"/>
            <w:tcBorders>
              <w:left w:val="double" w:sz="4" w:space="0" w:color="auto"/>
            </w:tcBorders>
          </w:tcPr>
          <w:p w:rsidR="00BE13D0" w:rsidRPr="003C1ED6" w:rsidRDefault="00BE13D0" w:rsidP="00B2206C">
            <w:pPr>
              <w:widowControl w:val="0"/>
              <w:autoSpaceDE w:val="0"/>
              <w:autoSpaceDN w:val="0"/>
              <w:adjustRightInd w:val="0"/>
              <w:jc w:val="center"/>
              <w:rPr>
                <w:b/>
              </w:rPr>
            </w:pPr>
            <w:r w:rsidRPr="003C1ED6">
              <w:rPr>
                <w:b/>
              </w:rPr>
              <w:t>19.</w:t>
            </w:r>
          </w:p>
        </w:tc>
        <w:tc>
          <w:tcPr>
            <w:tcW w:w="2981" w:type="dxa"/>
            <w:tcBorders>
              <w:right w:val="double" w:sz="4" w:space="0" w:color="auto"/>
            </w:tcBorders>
          </w:tcPr>
          <w:p w:rsidR="00BE13D0" w:rsidRPr="00602447" w:rsidRDefault="00BE13D0" w:rsidP="00602447">
            <w:pPr>
              <w:contextualSpacing/>
            </w:pPr>
            <w:r w:rsidRPr="00602447">
              <w:t>1-г</w:t>
            </w:r>
            <w:r w:rsidRPr="00602447">
              <w:rPr>
                <w:lang w:eastAsia="en-US"/>
              </w:rPr>
              <w:t xml:space="preserve">   2-в   3-б   4-а</w:t>
            </w:r>
            <w:r w:rsidRPr="00602447">
              <w:t xml:space="preserve">  </w:t>
            </w:r>
          </w:p>
        </w:tc>
      </w:tr>
      <w:tr w:rsidR="00BE13D0" w:rsidRPr="003C1ED6" w:rsidTr="00602447">
        <w:trPr>
          <w:trHeight w:val="345"/>
        </w:trPr>
        <w:tc>
          <w:tcPr>
            <w:tcW w:w="1309" w:type="dxa"/>
            <w:tcBorders>
              <w:left w:val="double" w:sz="4" w:space="0" w:color="auto"/>
            </w:tcBorders>
          </w:tcPr>
          <w:p w:rsidR="00BE13D0" w:rsidRPr="003C1ED6" w:rsidRDefault="00BE13D0" w:rsidP="00B2206C">
            <w:pPr>
              <w:widowControl w:val="0"/>
              <w:autoSpaceDE w:val="0"/>
              <w:autoSpaceDN w:val="0"/>
              <w:adjustRightInd w:val="0"/>
              <w:jc w:val="center"/>
              <w:rPr>
                <w:b/>
              </w:rPr>
            </w:pPr>
            <w:r w:rsidRPr="003C1ED6">
              <w:rPr>
                <w:b/>
              </w:rPr>
              <w:t>10.</w:t>
            </w:r>
          </w:p>
        </w:tc>
        <w:tc>
          <w:tcPr>
            <w:tcW w:w="4800" w:type="dxa"/>
            <w:tcBorders>
              <w:right w:val="double" w:sz="4" w:space="0" w:color="auto"/>
            </w:tcBorders>
          </w:tcPr>
          <w:p w:rsidR="00BE13D0" w:rsidRPr="00602447" w:rsidRDefault="00BE13D0" w:rsidP="00602447">
            <w:pPr>
              <w:pStyle w:val="3"/>
              <w:numPr>
                <w:ilvl w:val="0"/>
                <w:numId w:val="0"/>
              </w:numPr>
              <w:spacing w:before="0" w:after="0"/>
              <w:rPr>
                <w:rFonts w:ascii="Times New Roman" w:hAnsi="Times New Roman"/>
                <w:b w:val="0"/>
                <w:sz w:val="24"/>
                <w:szCs w:val="24"/>
              </w:rPr>
            </w:pPr>
            <w:r>
              <w:rPr>
                <w:rFonts w:ascii="Times New Roman" w:hAnsi="Times New Roman"/>
                <w:b w:val="0"/>
                <w:sz w:val="24"/>
                <w:szCs w:val="24"/>
              </w:rPr>
              <w:t>-</w:t>
            </w:r>
            <w:r w:rsidRPr="00602447">
              <w:rPr>
                <w:rFonts w:ascii="Times New Roman" w:hAnsi="Times New Roman"/>
                <w:b w:val="0"/>
                <w:sz w:val="24"/>
                <w:szCs w:val="24"/>
              </w:rPr>
              <w:t>безналичным переводом на счет заемщика</w:t>
            </w:r>
          </w:p>
          <w:p w:rsidR="00BE13D0" w:rsidRPr="00602447" w:rsidRDefault="00BE13D0" w:rsidP="00602447">
            <w:r w:rsidRPr="00602447">
              <w:t xml:space="preserve"> </w:t>
            </w:r>
            <w:r>
              <w:t>-</w:t>
            </w:r>
            <w:r w:rsidRPr="00602447">
              <w:t>с помощью векселей банка</w:t>
            </w:r>
          </w:p>
          <w:p w:rsidR="00BE13D0" w:rsidRPr="00C75019" w:rsidRDefault="00BE13D0" w:rsidP="00B2206C">
            <w:pPr>
              <w:widowControl w:val="0"/>
              <w:autoSpaceDE w:val="0"/>
              <w:autoSpaceDN w:val="0"/>
              <w:adjustRightInd w:val="0"/>
            </w:pPr>
            <w:r w:rsidRPr="00602447">
              <w:t xml:space="preserve"> </w:t>
            </w:r>
            <w:r>
              <w:t>-</w:t>
            </w:r>
            <w:r w:rsidRPr="00602447">
              <w:t>в смешанной форме с применением безналичных переводов и векселей</w:t>
            </w:r>
          </w:p>
        </w:tc>
        <w:tc>
          <w:tcPr>
            <w:tcW w:w="1400" w:type="dxa"/>
            <w:tcBorders>
              <w:left w:val="double" w:sz="4" w:space="0" w:color="auto"/>
            </w:tcBorders>
          </w:tcPr>
          <w:p w:rsidR="00BE13D0" w:rsidRPr="003C1ED6" w:rsidRDefault="00BE13D0" w:rsidP="00B2206C">
            <w:pPr>
              <w:widowControl w:val="0"/>
              <w:autoSpaceDE w:val="0"/>
              <w:autoSpaceDN w:val="0"/>
              <w:adjustRightInd w:val="0"/>
              <w:jc w:val="center"/>
              <w:rPr>
                <w:b/>
              </w:rPr>
            </w:pPr>
            <w:r w:rsidRPr="003C1ED6">
              <w:rPr>
                <w:b/>
              </w:rPr>
              <w:t>20.</w:t>
            </w:r>
          </w:p>
        </w:tc>
        <w:tc>
          <w:tcPr>
            <w:tcW w:w="2981" w:type="dxa"/>
            <w:tcBorders>
              <w:right w:val="double" w:sz="4" w:space="0" w:color="auto"/>
            </w:tcBorders>
          </w:tcPr>
          <w:p w:rsidR="00BE13D0" w:rsidRPr="00602447" w:rsidRDefault="00BE13D0" w:rsidP="003B76A1">
            <w:pPr>
              <w:jc w:val="both"/>
            </w:pPr>
            <w:r w:rsidRPr="00602447">
              <w:t xml:space="preserve">1-д </w:t>
            </w:r>
            <w:r w:rsidRPr="00602447">
              <w:rPr>
                <w:lang w:eastAsia="en-US"/>
              </w:rPr>
              <w:t xml:space="preserve"> 2-в  3-</w:t>
            </w:r>
            <w:r w:rsidRPr="00602447">
              <w:rPr>
                <w:color w:val="000000"/>
              </w:rPr>
              <w:t>а</w:t>
            </w:r>
            <w:r w:rsidRPr="00602447">
              <w:rPr>
                <w:lang w:eastAsia="en-US"/>
              </w:rPr>
              <w:t xml:space="preserve">  4-б</w:t>
            </w:r>
            <w:r w:rsidRPr="00602447">
              <w:t xml:space="preserve">  5-г  </w:t>
            </w:r>
          </w:p>
          <w:p w:rsidR="00BE13D0" w:rsidRPr="00602447" w:rsidRDefault="00BE13D0" w:rsidP="00B2206C">
            <w:pPr>
              <w:contextualSpacing/>
              <w:jc w:val="center"/>
            </w:pPr>
          </w:p>
        </w:tc>
      </w:tr>
    </w:tbl>
    <w:p w:rsidR="00BE13D0" w:rsidRDefault="00BE13D0" w:rsidP="000C4B1C"/>
    <w:p w:rsidR="00BE13D0" w:rsidRDefault="00BE13D0" w:rsidP="000C4B1C">
      <w:pPr>
        <w:rPr>
          <w:rFonts w:ascii="Tahoma" w:hAnsi="Tahoma" w:cs="Tahoma"/>
          <w:color w:val="000000"/>
          <w:sz w:val="18"/>
          <w:szCs w:val="18"/>
        </w:rPr>
      </w:pPr>
    </w:p>
    <w:p w:rsidR="00BE13D0" w:rsidRPr="00602447" w:rsidRDefault="00BE13D0" w:rsidP="000C4B1C">
      <w:pPr>
        <w:rPr>
          <w:color w:val="000000"/>
        </w:rPr>
      </w:pPr>
      <w:r>
        <w:rPr>
          <w:color w:val="000000"/>
        </w:rPr>
        <w:t>Составители</w:t>
      </w:r>
      <w:r w:rsidRPr="00602447">
        <w:rPr>
          <w:color w:val="000000"/>
        </w:rPr>
        <w:t xml:space="preserve">: </w:t>
      </w:r>
      <w:proofErr w:type="spellStart"/>
      <w:r w:rsidRPr="00602447">
        <w:rPr>
          <w:color w:val="000000"/>
        </w:rPr>
        <w:t>О.И.Жулева</w:t>
      </w:r>
      <w:proofErr w:type="spellEnd"/>
      <w:r>
        <w:rPr>
          <w:color w:val="000000"/>
        </w:rPr>
        <w:t xml:space="preserve">, </w:t>
      </w:r>
      <w:proofErr w:type="spellStart"/>
      <w:r>
        <w:rPr>
          <w:color w:val="000000"/>
        </w:rPr>
        <w:t>Е.Я.Морозова</w:t>
      </w:r>
      <w:proofErr w:type="spellEnd"/>
    </w:p>
    <w:p w:rsidR="00BE13D0" w:rsidRDefault="00BE13D0" w:rsidP="00000600">
      <w:pPr>
        <w:contextualSpacing/>
        <w:jc w:val="both"/>
        <w:rPr>
          <w:b/>
          <w:sz w:val="28"/>
          <w:szCs w:val="28"/>
          <w:u w:val="single"/>
        </w:rPr>
      </w:pPr>
    </w:p>
    <w:sectPr w:rsidR="00BE13D0" w:rsidSect="00F050FA">
      <w:footerReference w:type="default" r:id="rId8"/>
      <w:pgSz w:w="11906" w:h="16838"/>
      <w:pgMar w:top="709" w:right="707" w:bottom="913" w:left="1418" w:header="720" w:footer="720" w:gutter="0"/>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1A94" w:rsidRDefault="00CE1A94" w:rsidP="00843637">
      <w:r>
        <w:separator/>
      </w:r>
    </w:p>
  </w:endnote>
  <w:endnote w:type="continuationSeparator" w:id="0">
    <w:p w:rsidR="00CE1A94" w:rsidRDefault="00CE1A94" w:rsidP="00843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Garamond">
    <w:panose1 w:val="02020404030301010803"/>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13D0" w:rsidRDefault="00CE1A94">
    <w:pPr>
      <w:pStyle w:val="a5"/>
      <w:jc w:val="right"/>
    </w:pPr>
    <w:r>
      <w:fldChar w:fldCharType="begin"/>
    </w:r>
    <w:r>
      <w:instrText>PAGE   \* MERGEFORMAT</w:instrText>
    </w:r>
    <w:r>
      <w:fldChar w:fldCharType="separate"/>
    </w:r>
    <w:r w:rsidR="002841BA">
      <w:rPr>
        <w:noProof/>
      </w:rPr>
      <w:t>15</w:t>
    </w:r>
    <w:r>
      <w:rPr>
        <w:noProof/>
      </w:rPr>
      <w:fldChar w:fldCharType="end"/>
    </w:r>
  </w:p>
  <w:p w:rsidR="00BE13D0" w:rsidRDefault="00BE13D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1A94" w:rsidRDefault="00CE1A94" w:rsidP="00843637">
      <w:r>
        <w:separator/>
      </w:r>
    </w:p>
  </w:footnote>
  <w:footnote w:type="continuationSeparator" w:id="0">
    <w:p w:rsidR="00CE1A94" w:rsidRDefault="00CE1A94" w:rsidP="0084363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lvlText w:val=""/>
      <w:lvlJc w:val="left"/>
      <w:pPr>
        <w:tabs>
          <w:tab w:val="num" w:pos="432"/>
        </w:tabs>
        <w:ind w:left="432" w:hanging="432"/>
      </w:pPr>
      <w:rPr>
        <w:rFonts w:cs="Times New Roman"/>
      </w:rPr>
    </w:lvl>
    <w:lvl w:ilvl="1">
      <w:start w:val="1"/>
      <w:numFmt w:val="none"/>
      <w:pStyle w:val="2"/>
      <w:lvlText w:val=""/>
      <w:lvlJc w:val="left"/>
      <w:pPr>
        <w:tabs>
          <w:tab w:val="num" w:pos="576"/>
        </w:tabs>
        <w:ind w:left="576" w:hanging="576"/>
      </w:pPr>
      <w:rPr>
        <w:rFonts w:cs="Times New Roman"/>
      </w:rPr>
    </w:lvl>
    <w:lvl w:ilvl="2">
      <w:start w:val="1"/>
      <w:numFmt w:val="none"/>
      <w:pStyle w:val="3"/>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pStyle w:val="7"/>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1">
    <w:nsid w:val="011C477D"/>
    <w:multiLevelType w:val="multilevel"/>
    <w:tmpl w:val="9948D964"/>
    <w:lvl w:ilvl="0">
      <w:start w:val="4"/>
      <w:numFmt w:val="decimal"/>
      <w:lvlText w:val="%1"/>
      <w:lvlJc w:val="left"/>
      <w:pPr>
        <w:tabs>
          <w:tab w:val="num" w:pos="570"/>
        </w:tabs>
        <w:ind w:left="570" w:hanging="570"/>
      </w:pPr>
      <w:rPr>
        <w:rFonts w:cs="Times New Roman" w:hint="default"/>
        <w:b/>
      </w:rPr>
    </w:lvl>
    <w:lvl w:ilvl="1">
      <w:start w:val="1"/>
      <w:numFmt w:val="decimal"/>
      <w:lvlText w:val="%1.%2"/>
      <w:lvlJc w:val="left"/>
      <w:pPr>
        <w:tabs>
          <w:tab w:val="num" w:pos="570"/>
        </w:tabs>
        <w:ind w:left="570" w:hanging="570"/>
      </w:pPr>
      <w:rPr>
        <w:rFonts w:cs="Times New Roman" w:hint="default"/>
        <w:b/>
      </w:rPr>
    </w:lvl>
    <w:lvl w:ilvl="2">
      <w:start w:val="2"/>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1080"/>
        </w:tabs>
        <w:ind w:left="1080" w:hanging="108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440"/>
        </w:tabs>
        <w:ind w:left="1440" w:hanging="144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800"/>
        </w:tabs>
        <w:ind w:left="1800" w:hanging="1800"/>
      </w:pPr>
      <w:rPr>
        <w:rFonts w:cs="Times New Roman" w:hint="default"/>
        <w:b/>
      </w:rPr>
    </w:lvl>
    <w:lvl w:ilvl="8">
      <w:start w:val="1"/>
      <w:numFmt w:val="decimal"/>
      <w:lvlText w:val="%1.%2.%3.%4.%5.%6.%7.%8.%9"/>
      <w:lvlJc w:val="left"/>
      <w:pPr>
        <w:tabs>
          <w:tab w:val="num" w:pos="2160"/>
        </w:tabs>
        <w:ind w:left="2160" w:hanging="2160"/>
      </w:pPr>
      <w:rPr>
        <w:rFonts w:cs="Times New Roman" w:hint="default"/>
        <w:b/>
      </w:rPr>
    </w:lvl>
  </w:abstractNum>
  <w:abstractNum w:abstractNumId="2">
    <w:nsid w:val="024A72C9"/>
    <w:multiLevelType w:val="multilevel"/>
    <w:tmpl w:val="A1F48C5C"/>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
    <w:nsid w:val="03767A59"/>
    <w:multiLevelType w:val="multilevel"/>
    <w:tmpl w:val="F0E62A0C"/>
    <w:lvl w:ilvl="0">
      <w:start w:val="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1069"/>
        </w:tabs>
        <w:ind w:left="1069" w:hanging="360"/>
      </w:pPr>
      <w:rPr>
        <w:rFonts w:cs="Times New Roman" w:hint="default"/>
      </w:rPr>
    </w:lvl>
    <w:lvl w:ilvl="2">
      <w:start w:val="1"/>
      <w:numFmt w:val="decimal"/>
      <w:lvlText w:val="%1.%2.%3"/>
      <w:lvlJc w:val="left"/>
      <w:pPr>
        <w:tabs>
          <w:tab w:val="num" w:pos="2138"/>
        </w:tabs>
        <w:ind w:left="2138" w:hanging="720"/>
      </w:pPr>
      <w:rPr>
        <w:rFonts w:cs="Times New Roman" w:hint="default"/>
      </w:rPr>
    </w:lvl>
    <w:lvl w:ilvl="3">
      <w:start w:val="1"/>
      <w:numFmt w:val="decimal"/>
      <w:lvlText w:val="%1.%2.%3.%4"/>
      <w:lvlJc w:val="left"/>
      <w:pPr>
        <w:tabs>
          <w:tab w:val="num" w:pos="3207"/>
        </w:tabs>
        <w:ind w:left="3207" w:hanging="1080"/>
      </w:pPr>
      <w:rPr>
        <w:rFonts w:cs="Times New Roman" w:hint="default"/>
      </w:rPr>
    </w:lvl>
    <w:lvl w:ilvl="4">
      <w:start w:val="1"/>
      <w:numFmt w:val="decimal"/>
      <w:lvlText w:val="%1.%2.%3.%4.%5"/>
      <w:lvlJc w:val="left"/>
      <w:pPr>
        <w:tabs>
          <w:tab w:val="num" w:pos="3916"/>
        </w:tabs>
        <w:ind w:left="3916" w:hanging="1080"/>
      </w:pPr>
      <w:rPr>
        <w:rFonts w:cs="Times New Roman" w:hint="default"/>
      </w:rPr>
    </w:lvl>
    <w:lvl w:ilvl="5">
      <w:start w:val="1"/>
      <w:numFmt w:val="decimal"/>
      <w:lvlText w:val="%1.%2.%3.%4.%5.%6"/>
      <w:lvlJc w:val="left"/>
      <w:pPr>
        <w:tabs>
          <w:tab w:val="num" w:pos="4985"/>
        </w:tabs>
        <w:ind w:left="4985" w:hanging="1440"/>
      </w:pPr>
      <w:rPr>
        <w:rFonts w:cs="Times New Roman" w:hint="default"/>
      </w:rPr>
    </w:lvl>
    <w:lvl w:ilvl="6">
      <w:start w:val="1"/>
      <w:numFmt w:val="decimal"/>
      <w:lvlText w:val="%1.%2.%3.%4.%5.%6.%7"/>
      <w:lvlJc w:val="left"/>
      <w:pPr>
        <w:tabs>
          <w:tab w:val="num" w:pos="5694"/>
        </w:tabs>
        <w:ind w:left="5694" w:hanging="1440"/>
      </w:pPr>
      <w:rPr>
        <w:rFonts w:cs="Times New Roman" w:hint="default"/>
      </w:rPr>
    </w:lvl>
    <w:lvl w:ilvl="7">
      <w:start w:val="1"/>
      <w:numFmt w:val="decimal"/>
      <w:lvlText w:val="%1.%2.%3.%4.%5.%6.%7.%8"/>
      <w:lvlJc w:val="left"/>
      <w:pPr>
        <w:tabs>
          <w:tab w:val="num" w:pos="6763"/>
        </w:tabs>
        <w:ind w:left="6763" w:hanging="1800"/>
      </w:pPr>
      <w:rPr>
        <w:rFonts w:cs="Times New Roman" w:hint="default"/>
      </w:rPr>
    </w:lvl>
    <w:lvl w:ilvl="8">
      <w:start w:val="1"/>
      <w:numFmt w:val="decimal"/>
      <w:lvlText w:val="%1.%2.%3.%4.%5.%6.%7.%8.%9"/>
      <w:lvlJc w:val="left"/>
      <w:pPr>
        <w:tabs>
          <w:tab w:val="num" w:pos="7832"/>
        </w:tabs>
        <w:ind w:left="7832" w:hanging="2160"/>
      </w:pPr>
      <w:rPr>
        <w:rFonts w:cs="Times New Roman" w:hint="default"/>
      </w:rPr>
    </w:lvl>
  </w:abstractNum>
  <w:abstractNum w:abstractNumId="4">
    <w:nsid w:val="0808427F"/>
    <w:multiLevelType w:val="multilevel"/>
    <w:tmpl w:val="66764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C356EFD"/>
    <w:multiLevelType w:val="multilevel"/>
    <w:tmpl w:val="5BA8AD4C"/>
    <w:lvl w:ilvl="0">
      <w:start w:val="1"/>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5040"/>
        </w:tabs>
        <w:ind w:left="5040" w:hanging="2160"/>
      </w:pPr>
      <w:rPr>
        <w:rFonts w:cs="Times New Roman" w:hint="default"/>
      </w:rPr>
    </w:lvl>
  </w:abstractNum>
  <w:abstractNum w:abstractNumId="6">
    <w:nsid w:val="0CB11AAD"/>
    <w:multiLevelType w:val="hybridMultilevel"/>
    <w:tmpl w:val="27BCB1A4"/>
    <w:lvl w:ilvl="0" w:tplc="72D85EFE">
      <w:start w:val="6"/>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101F21D6"/>
    <w:multiLevelType w:val="hybridMultilevel"/>
    <w:tmpl w:val="40BCCA6A"/>
    <w:lvl w:ilvl="0" w:tplc="72D85EFE">
      <w:start w:val="15"/>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13217E6D"/>
    <w:multiLevelType w:val="multilevel"/>
    <w:tmpl w:val="C77C5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5034CFE"/>
    <w:multiLevelType w:val="multilevel"/>
    <w:tmpl w:val="E1BA2432"/>
    <w:lvl w:ilvl="0">
      <w:start w:val="1"/>
      <w:numFmt w:val="decimal"/>
      <w:lvlText w:val="%1"/>
      <w:lvlJc w:val="left"/>
      <w:pPr>
        <w:tabs>
          <w:tab w:val="num" w:pos="360"/>
        </w:tabs>
        <w:ind w:left="360" w:hanging="360"/>
      </w:pPr>
      <w:rPr>
        <w:rFonts w:cs="Times New Roman" w:hint="default"/>
      </w:rPr>
    </w:lvl>
    <w:lvl w:ilvl="1">
      <w:start w:val="4"/>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5040"/>
        </w:tabs>
        <w:ind w:left="5040" w:hanging="2160"/>
      </w:pPr>
      <w:rPr>
        <w:rFonts w:cs="Times New Roman" w:hint="default"/>
      </w:rPr>
    </w:lvl>
  </w:abstractNum>
  <w:abstractNum w:abstractNumId="10">
    <w:nsid w:val="17E84734"/>
    <w:multiLevelType w:val="multilevel"/>
    <w:tmpl w:val="9ECA34F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nsid w:val="1AC22B00"/>
    <w:multiLevelType w:val="hybridMultilevel"/>
    <w:tmpl w:val="D5E0B1CC"/>
    <w:lvl w:ilvl="0" w:tplc="43F45CF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nsid w:val="1DF461BC"/>
    <w:multiLevelType w:val="hybridMultilevel"/>
    <w:tmpl w:val="CC30C9E2"/>
    <w:lvl w:ilvl="0" w:tplc="7AB4EF64">
      <w:start w:val="1"/>
      <w:numFmt w:val="decimal"/>
      <w:lvlText w:val="%1."/>
      <w:lvlJc w:val="left"/>
      <w:pPr>
        <w:tabs>
          <w:tab w:val="num" w:pos="720"/>
        </w:tabs>
        <w:ind w:left="720" w:hanging="360"/>
      </w:pPr>
      <w:rPr>
        <w:rFonts w:cs="Times New Roman"/>
      </w:rPr>
    </w:lvl>
    <w:lvl w:ilvl="1" w:tplc="894EE0C2">
      <w:numFmt w:val="none"/>
      <w:lvlText w:val=""/>
      <w:lvlJc w:val="left"/>
      <w:pPr>
        <w:tabs>
          <w:tab w:val="num" w:pos="360"/>
        </w:tabs>
      </w:pPr>
      <w:rPr>
        <w:rFonts w:cs="Times New Roman"/>
      </w:rPr>
    </w:lvl>
    <w:lvl w:ilvl="2" w:tplc="111E0F80">
      <w:numFmt w:val="none"/>
      <w:lvlText w:val=""/>
      <w:lvlJc w:val="left"/>
      <w:pPr>
        <w:tabs>
          <w:tab w:val="num" w:pos="360"/>
        </w:tabs>
      </w:pPr>
      <w:rPr>
        <w:rFonts w:cs="Times New Roman"/>
      </w:rPr>
    </w:lvl>
    <w:lvl w:ilvl="3" w:tplc="1E40F2C6">
      <w:numFmt w:val="none"/>
      <w:lvlText w:val=""/>
      <w:lvlJc w:val="left"/>
      <w:pPr>
        <w:tabs>
          <w:tab w:val="num" w:pos="360"/>
        </w:tabs>
      </w:pPr>
      <w:rPr>
        <w:rFonts w:cs="Times New Roman"/>
      </w:rPr>
    </w:lvl>
    <w:lvl w:ilvl="4" w:tplc="497EE2B8">
      <w:numFmt w:val="none"/>
      <w:lvlText w:val=""/>
      <w:lvlJc w:val="left"/>
      <w:pPr>
        <w:tabs>
          <w:tab w:val="num" w:pos="360"/>
        </w:tabs>
      </w:pPr>
      <w:rPr>
        <w:rFonts w:cs="Times New Roman"/>
      </w:rPr>
    </w:lvl>
    <w:lvl w:ilvl="5" w:tplc="6220DD36">
      <w:numFmt w:val="none"/>
      <w:lvlText w:val=""/>
      <w:lvlJc w:val="left"/>
      <w:pPr>
        <w:tabs>
          <w:tab w:val="num" w:pos="360"/>
        </w:tabs>
      </w:pPr>
      <w:rPr>
        <w:rFonts w:cs="Times New Roman"/>
      </w:rPr>
    </w:lvl>
    <w:lvl w:ilvl="6" w:tplc="1FDA3658">
      <w:numFmt w:val="none"/>
      <w:lvlText w:val=""/>
      <w:lvlJc w:val="left"/>
      <w:pPr>
        <w:tabs>
          <w:tab w:val="num" w:pos="360"/>
        </w:tabs>
      </w:pPr>
      <w:rPr>
        <w:rFonts w:cs="Times New Roman"/>
      </w:rPr>
    </w:lvl>
    <w:lvl w:ilvl="7" w:tplc="25929FEC">
      <w:numFmt w:val="none"/>
      <w:lvlText w:val=""/>
      <w:lvlJc w:val="left"/>
      <w:pPr>
        <w:tabs>
          <w:tab w:val="num" w:pos="360"/>
        </w:tabs>
      </w:pPr>
      <w:rPr>
        <w:rFonts w:cs="Times New Roman"/>
      </w:rPr>
    </w:lvl>
    <w:lvl w:ilvl="8" w:tplc="ADE6D16A">
      <w:numFmt w:val="none"/>
      <w:lvlText w:val=""/>
      <w:lvlJc w:val="left"/>
      <w:pPr>
        <w:tabs>
          <w:tab w:val="num" w:pos="360"/>
        </w:tabs>
      </w:pPr>
      <w:rPr>
        <w:rFonts w:cs="Times New Roman"/>
      </w:rPr>
    </w:lvl>
  </w:abstractNum>
  <w:abstractNum w:abstractNumId="13">
    <w:nsid w:val="1FDD2997"/>
    <w:multiLevelType w:val="multilevel"/>
    <w:tmpl w:val="A20C2C6A"/>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4">
    <w:nsid w:val="22DC07BD"/>
    <w:multiLevelType w:val="multilevel"/>
    <w:tmpl w:val="32E25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8CE20E3"/>
    <w:multiLevelType w:val="multilevel"/>
    <w:tmpl w:val="AA98297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6">
    <w:nsid w:val="2F10445B"/>
    <w:multiLevelType w:val="multilevel"/>
    <w:tmpl w:val="1FA8D79A"/>
    <w:lvl w:ilvl="0">
      <w:start w:val="1"/>
      <w:numFmt w:val="decimal"/>
      <w:lvlText w:val="%1."/>
      <w:lvlJc w:val="left"/>
      <w:pPr>
        <w:ind w:left="525" w:hanging="525"/>
      </w:pPr>
      <w:rPr>
        <w:rFonts w:cs="Times New Roman" w:hint="default"/>
        <w:b w:val="0"/>
        <w:i/>
        <w:u w:val="none"/>
      </w:rPr>
    </w:lvl>
    <w:lvl w:ilvl="1">
      <w:start w:val="1"/>
      <w:numFmt w:val="decimal"/>
      <w:lvlText w:val="%1.%2."/>
      <w:lvlJc w:val="left"/>
      <w:pPr>
        <w:ind w:left="1429" w:hanging="720"/>
      </w:pPr>
      <w:rPr>
        <w:rFonts w:cs="Times New Roman" w:hint="default"/>
        <w:b w:val="0"/>
        <w:i/>
        <w:u w:val="none"/>
      </w:rPr>
    </w:lvl>
    <w:lvl w:ilvl="2">
      <w:start w:val="1"/>
      <w:numFmt w:val="decimal"/>
      <w:lvlText w:val="%1.%2.%3."/>
      <w:lvlJc w:val="left"/>
      <w:pPr>
        <w:ind w:left="2138" w:hanging="720"/>
      </w:pPr>
      <w:rPr>
        <w:rFonts w:cs="Times New Roman" w:hint="default"/>
        <w:b w:val="0"/>
        <w:i/>
        <w:u w:val="none"/>
      </w:rPr>
    </w:lvl>
    <w:lvl w:ilvl="3">
      <w:start w:val="1"/>
      <w:numFmt w:val="decimal"/>
      <w:lvlText w:val="%1.%2.%3.%4."/>
      <w:lvlJc w:val="left"/>
      <w:pPr>
        <w:ind w:left="3207" w:hanging="1080"/>
      </w:pPr>
      <w:rPr>
        <w:rFonts w:cs="Times New Roman" w:hint="default"/>
        <w:b w:val="0"/>
        <w:i/>
        <w:u w:val="none"/>
      </w:rPr>
    </w:lvl>
    <w:lvl w:ilvl="4">
      <w:start w:val="1"/>
      <w:numFmt w:val="decimal"/>
      <w:lvlText w:val="%1.%2.%3.%4.%5."/>
      <w:lvlJc w:val="left"/>
      <w:pPr>
        <w:ind w:left="3916" w:hanging="1080"/>
      </w:pPr>
      <w:rPr>
        <w:rFonts w:cs="Times New Roman" w:hint="default"/>
        <w:b w:val="0"/>
        <w:i/>
        <w:u w:val="none"/>
      </w:rPr>
    </w:lvl>
    <w:lvl w:ilvl="5">
      <w:start w:val="1"/>
      <w:numFmt w:val="decimal"/>
      <w:lvlText w:val="%1.%2.%3.%4.%5.%6."/>
      <w:lvlJc w:val="left"/>
      <w:pPr>
        <w:ind w:left="4985" w:hanging="1440"/>
      </w:pPr>
      <w:rPr>
        <w:rFonts w:cs="Times New Roman" w:hint="default"/>
        <w:b w:val="0"/>
        <w:i/>
        <w:u w:val="none"/>
      </w:rPr>
    </w:lvl>
    <w:lvl w:ilvl="6">
      <w:start w:val="1"/>
      <w:numFmt w:val="decimal"/>
      <w:lvlText w:val="%1.%2.%3.%4.%5.%6.%7."/>
      <w:lvlJc w:val="left"/>
      <w:pPr>
        <w:ind w:left="6054" w:hanging="1800"/>
      </w:pPr>
      <w:rPr>
        <w:rFonts w:cs="Times New Roman" w:hint="default"/>
        <w:b w:val="0"/>
        <w:i/>
        <w:u w:val="none"/>
      </w:rPr>
    </w:lvl>
    <w:lvl w:ilvl="7">
      <w:start w:val="1"/>
      <w:numFmt w:val="decimal"/>
      <w:lvlText w:val="%1.%2.%3.%4.%5.%6.%7.%8."/>
      <w:lvlJc w:val="left"/>
      <w:pPr>
        <w:ind w:left="6763" w:hanging="1800"/>
      </w:pPr>
      <w:rPr>
        <w:rFonts w:cs="Times New Roman" w:hint="default"/>
        <w:b w:val="0"/>
        <w:i/>
        <w:u w:val="none"/>
      </w:rPr>
    </w:lvl>
    <w:lvl w:ilvl="8">
      <w:start w:val="1"/>
      <w:numFmt w:val="decimal"/>
      <w:lvlText w:val="%1.%2.%3.%4.%5.%6.%7.%8.%9."/>
      <w:lvlJc w:val="left"/>
      <w:pPr>
        <w:ind w:left="7832" w:hanging="2160"/>
      </w:pPr>
      <w:rPr>
        <w:rFonts w:cs="Times New Roman" w:hint="default"/>
        <w:b w:val="0"/>
        <w:i/>
        <w:u w:val="none"/>
      </w:rPr>
    </w:lvl>
  </w:abstractNum>
  <w:abstractNum w:abstractNumId="17">
    <w:nsid w:val="31CD5120"/>
    <w:multiLevelType w:val="multilevel"/>
    <w:tmpl w:val="16949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2911C8D"/>
    <w:multiLevelType w:val="multilevel"/>
    <w:tmpl w:val="FDD80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3E45F72"/>
    <w:multiLevelType w:val="hybridMultilevel"/>
    <w:tmpl w:val="D83E4014"/>
    <w:lvl w:ilvl="0" w:tplc="CF742232">
      <w:start w:val="1"/>
      <w:numFmt w:val="decimal"/>
      <w:lvlText w:val="%1."/>
      <w:lvlJc w:val="left"/>
      <w:pPr>
        <w:tabs>
          <w:tab w:val="num" w:pos="720"/>
        </w:tabs>
        <w:ind w:left="720" w:hanging="360"/>
      </w:pPr>
      <w:rPr>
        <w:rFonts w:cs="Times New Roman"/>
        <w:color w:val="auto"/>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nsid w:val="360B0DFA"/>
    <w:multiLevelType w:val="multilevel"/>
    <w:tmpl w:val="C91831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77F322C"/>
    <w:multiLevelType w:val="multilevel"/>
    <w:tmpl w:val="0CEAE10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2">
    <w:nsid w:val="39DE44AB"/>
    <w:multiLevelType w:val="multilevel"/>
    <w:tmpl w:val="41744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A9F17BA"/>
    <w:multiLevelType w:val="hybridMultilevel"/>
    <w:tmpl w:val="ACC81936"/>
    <w:lvl w:ilvl="0" w:tplc="8E0E1660">
      <w:start w:val="1"/>
      <w:numFmt w:val="lowerLetter"/>
      <w:lvlText w:val="%1)"/>
      <w:lvlJc w:val="left"/>
      <w:pPr>
        <w:ind w:left="720" w:hanging="360"/>
      </w:pPr>
      <w:rPr>
        <w:rFonts w:ascii="Arial" w:hAnsi="Arial" w:cs="Aria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3C346805"/>
    <w:multiLevelType w:val="multilevel"/>
    <w:tmpl w:val="A5843DF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5">
    <w:nsid w:val="40D72D94"/>
    <w:multiLevelType w:val="multilevel"/>
    <w:tmpl w:val="63A06B2E"/>
    <w:lvl w:ilvl="0">
      <w:start w:val="4"/>
      <w:numFmt w:val="decimal"/>
      <w:lvlText w:val="%1"/>
      <w:lvlJc w:val="left"/>
      <w:pPr>
        <w:tabs>
          <w:tab w:val="num" w:pos="570"/>
        </w:tabs>
        <w:ind w:left="570" w:hanging="570"/>
      </w:pPr>
      <w:rPr>
        <w:rFonts w:cs="Times New Roman" w:hint="default"/>
      </w:rPr>
    </w:lvl>
    <w:lvl w:ilvl="1">
      <w:start w:val="1"/>
      <w:numFmt w:val="decimal"/>
      <w:lvlText w:val="%1.%2"/>
      <w:lvlJc w:val="left"/>
      <w:pPr>
        <w:tabs>
          <w:tab w:val="num" w:pos="570"/>
        </w:tabs>
        <w:ind w:left="570" w:hanging="570"/>
      </w:pPr>
      <w:rPr>
        <w:rFonts w:cs="Times New Roman" w:hint="default"/>
      </w:rPr>
    </w:lvl>
    <w:lvl w:ilvl="2">
      <w:start w:val="4"/>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6">
    <w:nsid w:val="434E4A85"/>
    <w:multiLevelType w:val="hybridMultilevel"/>
    <w:tmpl w:val="3C80495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48F6568E"/>
    <w:multiLevelType w:val="hybridMultilevel"/>
    <w:tmpl w:val="B3C89CC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51E33488"/>
    <w:multiLevelType w:val="multilevel"/>
    <w:tmpl w:val="F9282CC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9">
    <w:nsid w:val="5CAF61D4"/>
    <w:multiLevelType w:val="hybridMultilevel"/>
    <w:tmpl w:val="A2E221B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nsid w:val="646B3B6B"/>
    <w:multiLevelType w:val="hybridMultilevel"/>
    <w:tmpl w:val="58AAE120"/>
    <w:lvl w:ilvl="0" w:tplc="43F45CF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nsid w:val="66EA7983"/>
    <w:multiLevelType w:val="multilevel"/>
    <w:tmpl w:val="E28009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7BA07B3"/>
    <w:multiLevelType w:val="hybridMultilevel"/>
    <w:tmpl w:val="2BACADAC"/>
    <w:lvl w:ilvl="0" w:tplc="43F45CF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3">
    <w:nsid w:val="6BD75A5B"/>
    <w:multiLevelType w:val="hybridMultilevel"/>
    <w:tmpl w:val="965E3256"/>
    <w:lvl w:ilvl="0" w:tplc="F460A7F0">
      <w:start w:val="1"/>
      <w:numFmt w:val="decimal"/>
      <w:lvlText w:val="%1."/>
      <w:lvlJc w:val="left"/>
      <w:pPr>
        <w:ind w:left="927" w:hanging="360"/>
      </w:pPr>
      <w:rPr>
        <w:rFonts w:cs="Times New Roman" w:hint="default"/>
        <w:color w:val="auto"/>
      </w:rPr>
    </w:lvl>
    <w:lvl w:ilvl="1" w:tplc="0E5E959A">
      <w:numFmt w:val="none"/>
      <w:lvlText w:val=""/>
      <w:lvlJc w:val="left"/>
      <w:pPr>
        <w:tabs>
          <w:tab w:val="num" w:pos="360"/>
        </w:tabs>
      </w:pPr>
      <w:rPr>
        <w:rFonts w:cs="Times New Roman"/>
      </w:rPr>
    </w:lvl>
    <w:lvl w:ilvl="2" w:tplc="C0D0888E">
      <w:numFmt w:val="none"/>
      <w:lvlText w:val=""/>
      <w:lvlJc w:val="left"/>
      <w:pPr>
        <w:tabs>
          <w:tab w:val="num" w:pos="360"/>
        </w:tabs>
      </w:pPr>
      <w:rPr>
        <w:rFonts w:cs="Times New Roman"/>
      </w:rPr>
    </w:lvl>
    <w:lvl w:ilvl="3" w:tplc="37E6E480">
      <w:numFmt w:val="none"/>
      <w:lvlText w:val=""/>
      <w:lvlJc w:val="left"/>
      <w:pPr>
        <w:tabs>
          <w:tab w:val="num" w:pos="360"/>
        </w:tabs>
      </w:pPr>
      <w:rPr>
        <w:rFonts w:cs="Times New Roman"/>
      </w:rPr>
    </w:lvl>
    <w:lvl w:ilvl="4" w:tplc="8E5CCA08">
      <w:numFmt w:val="none"/>
      <w:lvlText w:val=""/>
      <w:lvlJc w:val="left"/>
      <w:pPr>
        <w:tabs>
          <w:tab w:val="num" w:pos="360"/>
        </w:tabs>
      </w:pPr>
      <w:rPr>
        <w:rFonts w:cs="Times New Roman"/>
      </w:rPr>
    </w:lvl>
    <w:lvl w:ilvl="5" w:tplc="38D0DE58">
      <w:numFmt w:val="none"/>
      <w:lvlText w:val=""/>
      <w:lvlJc w:val="left"/>
      <w:pPr>
        <w:tabs>
          <w:tab w:val="num" w:pos="360"/>
        </w:tabs>
      </w:pPr>
      <w:rPr>
        <w:rFonts w:cs="Times New Roman"/>
      </w:rPr>
    </w:lvl>
    <w:lvl w:ilvl="6" w:tplc="6FAE01E4">
      <w:numFmt w:val="none"/>
      <w:lvlText w:val=""/>
      <w:lvlJc w:val="left"/>
      <w:pPr>
        <w:tabs>
          <w:tab w:val="num" w:pos="360"/>
        </w:tabs>
      </w:pPr>
      <w:rPr>
        <w:rFonts w:cs="Times New Roman"/>
      </w:rPr>
    </w:lvl>
    <w:lvl w:ilvl="7" w:tplc="BEEE428E">
      <w:numFmt w:val="none"/>
      <w:lvlText w:val=""/>
      <w:lvlJc w:val="left"/>
      <w:pPr>
        <w:tabs>
          <w:tab w:val="num" w:pos="360"/>
        </w:tabs>
      </w:pPr>
      <w:rPr>
        <w:rFonts w:cs="Times New Roman"/>
      </w:rPr>
    </w:lvl>
    <w:lvl w:ilvl="8" w:tplc="D6E2526A">
      <w:numFmt w:val="none"/>
      <w:lvlText w:val=""/>
      <w:lvlJc w:val="left"/>
      <w:pPr>
        <w:tabs>
          <w:tab w:val="num" w:pos="360"/>
        </w:tabs>
      </w:pPr>
      <w:rPr>
        <w:rFonts w:cs="Times New Roman"/>
      </w:rPr>
    </w:lvl>
  </w:abstractNum>
  <w:abstractNum w:abstractNumId="34">
    <w:nsid w:val="76B5440E"/>
    <w:multiLevelType w:val="hybridMultilevel"/>
    <w:tmpl w:val="C1AA1E48"/>
    <w:lvl w:ilvl="0" w:tplc="72D85EFE">
      <w:start w:val="6"/>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5">
    <w:nsid w:val="79FC7A43"/>
    <w:multiLevelType w:val="hybridMultilevel"/>
    <w:tmpl w:val="52B2ED1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6">
    <w:nsid w:val="7B623CC8"/>
    <w:multiLevelType w:val="multilevel"/>
    <w:tmpl w:val="2AB495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7">
    <w:nsid w:val="7C841E31"/>
    <w:multiLevelType w:val="hybridMultilevel"/>
    <w:tmpl w:val="0EA67B48"/>
    <w:lvl w:ilvl="0" w:tplc="FDFC728E">
      <w:start w:val="1"/>
      <w:numFmt w:val="decimal"/>
      <w:lvlText w:val="%1."/>
      <w:lvlJc w:val="left"/>
      <w:pPr>
        <w:ind w:left="1068" w:hanging="360"/>
      </w:pPr>
      <w:rPr>
        <w:rFonts w:cs="Times New Roman" w:hint="default"/>
      </w:rPr>
    </w:lvl>
    <w:lvl w:ilvl="1" w:tplc="04190019">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7"/>
  </w:num>
  <w:num w:numId="3">
    <w:abstractNumId w:val="16"/>
  </w:num>
  <w:num w:numId="4">
    <w:abstractNumId w:val="24"/>
  </w:num>
  <w:num w:numId="5">
    <w:abstractNumId w:val="2"/>
  </w:num>
  <w:num w:numId="6">
    <w:abstractNumId w:val="13"/>
  </w:num>
  <w:num w:numId="7">
    <w:abstractNumId w:val="21"/>
  </w:num>
  <w:num w:numId="8">
    <w:abstractNumId w:val="10"/>
  </w:num>
  <w:num w:numId="9">
    <w:abstractNumId w:val="15"/>
  </w:num>
  <w:num w:numId="10">
    <w:abstractNumId w:val="14"/>
  </w:num>
  <w:num w:numId="11">
    <w:abstractNumId w:val="32"/>
  </w:num>
  <w:num w:numId="12">
    <w:abstractNumId w:val="11"/>
  </w:num>
  <w:num w:numId="13">
    <w:abstractNumId w:val="19"/>
  </w:num>
  <w:num w:numId="14">
    <w:abstractNumId w:val="35"/>
  </w:num>
  <w:num w:numId="15">
    <w:abstractNumId w:val="27"/>
  </w:num>
  <w:num w:numId="16">
    <w:abstractNumId w:val="12"/>
  </w:num>
  <w:num w:numId="17">
    <w:abstractNumId w:val="25"/>
  </w:num>
  <w:num w:numId="18">
    <w:abstractNumId w:val="31"/>
  </w:num>
  <w:num w:numId="19">
    <w:abstractNumId w:val="1"/>
  </w:num>
  <w:num w:numId="20">
    <w:abstractNumId w:val="28"/>
  </w:num>
  <w:num w:numId="21">
    <w:abstractNumId w:val="29"/>
  </w:num>
  <w:num w:numId="22">
    <w:abstractNumId w:val="18"/>
  </w:num>
  <w:num w:numId="23">
    <w:abstractNumId w:val="17"/>
  </w:num>
  <w:num w:numId="24">
    <w:abstractNumId w:val="23"/>
  </w:num>
  <w:num w:numId="25">
    <w:abstractNumId w:val="34"/>
  </w:num>
  <w:num w:numId="26">
    <w:abstractNumId w:val="6"/>
  </w:num>
  <w:num w:numId="27">
    <w:abstractNumId w:val="9"/>
  </w:num>
  <w:num w:numId="28">
    <w:abstractNumId w:val="5"/>
  </w:num>
  <w:num w:numId="29">
    <w:abstractNumId w:val="30"/>
  </w:num>
  <w:num w:numId="30">
    <w:abstractNumId w:val="20"/>
  </w:num>
  <w:num w:numId="31">
    <w:abstractNumId w:val="4"/>
  </w:num>
  <w:num w:numId="32">
    <w:abstractNumId w:val="36"/>
  </w:num>
  <w:num w:numId="33">
    <w:abstractNumId w:val="3"/>
  </w:num>
  <w:num w:numId="34">
    <w:abstractNumId w:val="7"/>
  </w:num>
  <w:num w:numId="35">
    <w:abstractNumId w:val="22"/>
  </w:num>
  <w:num w:numId="36">
    <w:abstractNumId w:val="8"/>
  </w:num>
  <w:num w:numId="37">
    <w:abstractNumId w:val="33"/>
  </w:num>
  <w:num w:numId="38">
    <w:abstractNumId w:val="2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drawingGridHorizontalSpacing w:val="100"/>
  <w:drawingGridVerticalSpacing w:val="136"/>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3181"/>
    <w:rsid w:val="00000600"/>
    <w:rsid w:val="00002FB6"/>
    <w:rsid w:val="00003780"/>
    <w:rsid w:val="00004F2A"/>
    <w:rsid w:val="00010C55"/>
    <w:rsid w:val="000144B4"/>
    <w:rsid w:val="00024BC6"/>
    <w:rsid w:val="00025804"/>
    <w:rsid w:val="0003027F"/>
    <w:rsid w:val="00033423"/>
    <w:rsid w:val="00041A2D"/>
    <w:rsid w:val="000420AD"/>
    <w:rsid w:val="000450F1"/>
    <w:rsid w:val="0004616B"/>
    <w:rsid w:val="00046D76"/>
    <w:rsid w:val="000471E1"/>
    <w:rsid w:val="000534EE"/>
    <w:rsid w:val="0006268E"/>
    <w:rsid w:val="00067EFD"/>
    <w:rsid w:val="00070AB6"/>
    <w:rsid w:val="00073F77"/>
    <w:rsid w:val="000777EA"/>
    <w:rsid w:val="000855F5"/>
    <w:rsid w:val="00085651"/>
    <w:rsid w:val="000931AA"/>
    <w:rsid w:val="00097C63"/>
    <w:rsid w:val="000A0FDB"/>
    <w:rsid w:val="000A4FD6"/>
    <w:rsid w:val="000B022E"/>
    <w:rsid w:val="000B6AED"/>
    <w:rsid w:val="000C4B1C"/>
    <w:rsid w:val="000D4CBF"/>
    <w:rsid w:val="000D4FA4"/>
    <w:rsid w:val="000D7007"/>
    <w:rsid w:val="000E298A"/>
    <w:rsid w:val="000F1EB6"/>
    <w:rsid w:val="000F223D"/>
    <w:rsid w:val="000F7AFE"/>
    <w:rsid w:val="001025F1"/>
    <w:rsid w:val="00112A47"/>
    <w:rsid w:val="001164B6"/>
    <w:rsid w:val="001248FD"/>
    <w:rsid w:val="00131378"/>
    <w:rsid w:val="00147551"/>
    <w:rsid w:val="00147827"/>
    <w:rsid w:val="00151E31"/>
    <w:rsid w:val="00165B7F"/>
    <w:rsid w:val="001707AF"/>
    <w:rsid w:val="0017082C"/>
    <w:rsid w:val="00180A7D"/>
    <w:rsid w:val="00181CB6"/>
    <w:rsid w:val="00182F33"/>
    <w:rsid w:val="001831B6"/>
    <w:rsid w:val="0018446A"/>
    <w:rsid w:val="00186776"/>
    <w:rsid w:val="00193C75"/>
    <w:rsid w:val="00196BE2"/>
    <w:rsid w:val="00196E1C"/>
    <w:rsid w:val="001A4779"/>
    <w:rsid w:val="001A5A36"/>
    <w:rsid w:val="001B15FC"/>
    <w:rsid w:val="001B7FB5"/>
    <w:rsid w:val="001C0034"/>
    <w:rsid w:val="001C458B"/>
    <w:rsid w:val="001D4BDA"/>
    <w:rsid w:val="001D60E8"/>
    <w:rsid w:val="001F4E38"/>
    <w:rsid w:val="001F55F0"/>
    <w:rsid w:val="00201DAD"/>
    <w:rsid w:val="00202BE0"/>
    <w:rsid w:val="00204241"/>
    <w:rsid w:val="00205370"/>
    <w:rsid w:val="00207040"/>
    <w:rsid w:val="00220AA6"/>
    <w:rsid w:val="00224933"/>
    <w:rsid w:val="00225A94"/>
    <w:rsid w:val="00226634"/>
    <w:rsid w:val="002267A4"/>
    <w:rsid w:val="00232912"/>
    <w:rsid w:val="0024716B"/>
    <w:rsid w:val="00250301"/>
    <w:rsid w:val="00251EAB"/>
    <w:rsid w:val="00252A12"/>
    <w:rsid w:val="00252E0F"/>
    <w:rsid w:val="0025629D"/>
    <w:rsid w:val="002616BF"/>
    <w:rsid w:val="002616E4"/>
    <w:rsid w:val="00264578"/>
    <w:rsid w:val="00270376"/>
    <w:rsid w:val="00271CD2"/>
    <w:rsid w:val="00274688"/>
    <w:rsid w:val="00276582"/>
    <w:rsid w:val="00282FD1"/>
    <w:rsid w:val="002841BA"/>
    <w:rsid w:val="00285621"/>
    <w:rsid w:val="0029370C"/>
    <w:rsid w:val="00293C59"/>
    <w:rsid w:val="00294ED5"/>
    <w:rsid w:val="00295141"/>
    <w:rsid w:val="002953AF"/>
    <w:rsid w:val="002967D0"/>
    <w:rsid w:val="002A0107"/>
    <w:rsid w:val="002A293A"/>
    <w:rsid w:val="002A3061"/>
    <w:rsid w:val="002B0291"/>
    <w:rsid w:val="002B071C"/>
    <w:rsid w:val="002B0C70"/>
    <w:rsid w:val="002B20D6"/>
    <w:rsid w:val="002B73D5"/>
    <w:rsid w:val="002D24B4"/>
    <w:rsid w:val="002D4A83"/>
    <w:rsid w:val="002D6371"/>
    <w:rsid w:val="002D707B"/>
    <w:rsid w:val="002D7C5D"/>
    <w:rsid w:val="002E3A33"/>
    <w:rsid w:val="002E5038"/>
    <w:rsid w:val="002E5C2C"/>
    <w:rsid w:val="002F4749"/>
    <w:rsid w:val="003013DD"/>
    <w:rsid w:val="00307812"/>
    <w:rsid w:val="00312E13"/>
    <w:rsid w:val="00316E5D"/>
    <w:rsid w:val="0032470B"/>
    <w:rsid w:val="00325686"/>
    <w:rsid w:val="0032698D"/>
    <w:rsid w:val="003342A7"/>
    <w:rsid w:val="00336AC0"/>
    <w:rsid w:val="00337AD8"/>
    <w:rsid w:val="00341617"/>
    <w:rsid w:val="00341B3C"/>
    <w:rsid w:val="003448BD"/>
    <w:rsid w:val="00344C8C"/>
    <w:rsid w:val="00351183"/>
    <w:rsid w:val="00356D1E"/>
    <w:rsid w:val="00362164"/>
    <w:rsid w:val="0037297E"/>
    <w:rsid w:val="00374BBA"/>
    <w:rsid w:val="00374DD5"/>
    <w:rsid w:val="00374F56"/>
    <w:rsid w:val="00381E7D"/>
    <w:rsid w:val="003835E4"/>
    <w:rsid w:val="003920D0"/>
    <w:rsid w:val="00394409"/>
    <w:rsid w:val="003950A2"/>
    <w:rsid w:val="00397C92"/>
    <w:rsid w:val="003A36B1"/>
    <w:rsid w:val="003A57F7"/>
    <w:rsid w:val="003B36FD"/>
    <w:rsid w:val="003B76A1"/>
    <w:rsid w:val="003C01F2"/>
    <w:rsid w:val="003C166A"/>
    <w:rsid w:val="003C1ED6"/>
    <w:rsid w:val="003C4919"/>
    <w:rsid w:val="003C66F8"/>
    <w:rsid w:val="003D21B2"/>
    <w:rsid w:val="003E2763"/>
    <w:rsid w:val="003E4080"/>
    <w:rsid w:val="003E53C5"/>
    <w:rsid w:val="003F05AA"/>
    <w:rsid w:val="003F072F"/>
    <w:rsid w:val="003F1860"/>
    <w:rsid w:val="003F3F20"/>
    <w:rsid w:val="003F64B7"/>
    <w:rsid w:val="0040158B"/>
    <w:rsid w:val="00407B50"/>
    <w:rsid w:val="00410795"/>
    <w:rsid w:val="00410DE9"/>
    <w:rsid w:val="004118A3"/>
    <w:rsid w:val="004157F5"/>
    <w:rsid w:val="00416914"/>
    <w:rsid w:val="00425F87"/>
    <w:rsid w:val="004309AA"/>
    <w:rsid w:val="00431A6E"/>
    <w:rsid w:val="00442865"/>
    <w:rsid w:val="00444FE4"/>
    <w:rsid w:val="00450105"/>
    <w:rsid w:val="00450A0B"/>
    <w:rsid w:val="00451065"/>
    <w:rsid w:val="00451D9B"/>
    <w:rsid w:val="00454813"/>
    <w:rsid w:val="00471BA3"/>
    <w:rsid w:val="004751E0"/>
    <w:rsid w:val="00476460"/>
    <w:rsid w:val="00484E34"/>
    <w:rsid w:val="00486AF7"/>
    <w:rsid w:val="0049164F"/>
    <w:rsid w:val="004A2E50"/>
    <w:rsid w:val="004A5054"/>
    <w:rsid w:val="004A6532"/>
    <w:rsid w:val="004A6EE0"/>
    <w:rsid w:val="004B18F4"/>
    <w:rsid w:val="004B26E1"/>
    <w:rsid w:val="004C7775"/>
    <w:rsid w:val="004E1A9D"/>
    <w:rsid w:val="004E440A"/>
    <w:rsid w:val="004E516C"/>
    <w:rsid w:val="004F07DD"/>
    <w:rsid w:val="004F4C9C"/>
    <w:rsid w:val="0050057C"/>
    <w:rsid w:val="00512488"/>
    <w:rsid w:val="00515568"/>
    <w:rsid w:val="00515882"/>
    <w:rsid w:val="00525AFB"/>
    <w:rsid w:val="00526402"/>
    <w:rsid w:val="0052650E"/>
    <w:rsid w:val="005309D0"/>
    <w:rsid w:val="0053747B"/>
    <w:rsid w:val="0054115A"/>
    <w:rsid w:val="00543AD6"/>
    <w:rsid w:val="0054475D"/>
    <w:rsid w:val="00550584"/>
    <w:rsid w:val="0055124F"/>
    <w:rsid w:val="00562141"/>
    <w:rsid w:val="00566D02"/>
    <w:rsid w:val="00567A80"/>
    <w:rsid w:val="005704A0"/>
    <w:rsid w:val="00581484"/>
    <w:rsid w:val="00581F46"/>
    <w:rsid w:val="00582332"/>
    <w:rsid w:val="00584955"/>
    <w:rsid w:val="00590382"/>
    <w:rsid w:val="00591E69"/>
    <w:rsid w:val="00594A26"/>
    <w:rsid w:val="005A5247"/>
    <w:rsid w:val="005B0D6C"/>
    <w:rsid w:val="005C3260"/>
    <w:rsid w:val="005C5D81"/>
    <w:rsid w:val="005D1B6C"/>
    <w:rsid w:val="005D6370"/>
    <w:rsid w:val="005D7DD6"/>
    <w:rsid w:val="005E39F2"/>
    <w:rsid w:val="005E3E51"/>
    <w:rsid w:val="005E5B2B"/>
    <w:rsid w:val="005E6EA2"/>
    <w:rsid w:val="005F3236"/>
    <w:rsid w:val="005F3422"/>
    <w:rsid w:val="00602447"/>
    <w:rsid w:val="006068BA"/>
    <w:rsid w:val="006112C4"/>
    <w:rsid w:val="00617C08"/>
    <w:rsid w:val="00620E11"/>
    <w:rsid w:val="0062119F"/>
    <w:rsid w:val="006317E2"/>
    <w:rsid w:val="00654C50"/>
    <w:rsid w:val="00655DBF"/>
    <w:rsid w:val="00656790"/>
    <w:rsid w:val="0066006D"/>
    <w:rsid w:val="00660907"/>
    <w:rsid w:val="00665FCF"/>
    <w:rsid w:val="00667837"/>
    <w:rsid w:val="00670491"/>
    <w:rsid w:val="006706E0"/>
    <w:rsid w:val="00671243"/>
    <w:rsid w:val="006718FB"/>
    <w:rsid w:val="006763A1"/>
    <w:rsid w:val="00680D80"/>
    <w:rsid w:val="0069220A"/>
    <w:rsid w:val="00694E51"/>
    <w:rsid w:val="006A130F"/>
    <w:rsid w:val="006A1ADE"/>
    <w:rsid w:val="006A3AEE"/>
    <w:rsid w:val="006A69FE"/>
    <w:rsid w:val="006B2628"/>
    <w:rsid w:val="006B3422"/>
    <w:rsid w:val="006B72F2"/>
    <w:rsid w:val="006C0758"/>
    <w:rsid w:val="006C0CD4"/>
    <w:rsid w:val="006C2EFE"/>
    <w:rsid w:val="006C6F30"/>
    <w:rsid w:val="006C7001"/>
    <w:rsid w:val="006D0F76"/>
    <w:rsid w:val="006D1907"/>
    <w:rsid w:val="006D261D"/>
    <w:rsid w:val="006D32A8"/>
    <w:rsid w:val="006D3646"/>
    <w:rsid w:val="006D3E4D"/>
    <w:rsid w:val="006E0423"/>
    <w:rsid w:val="006F31D3"/>
    <w:rsid w:val="006F47BA"/>
    <w:rsid w:val="007024F2"/>
    <w:rsid w:val="00703A95"/>
    <w:rsid w:val="00703FE3"/>
    <w:rsid w:val="00705E68"/>
    <w:rsid w:val="007075EE"/>
    <w:rsid w:val="00712B44"/>
    <w:rsid w:val="00714990"/>
    <w:rsid w:val="0072491E"/>
    <w:rsid w:val="00725519"/>
    <w:rsid w:val="00742853"/>
    <w:rsid w:val="00751671"/>
    <w:rsid w:val="00751741"/>
    <w:rsid w:val="007522D9"/>
    <w:rsid w:val="00755D62"/>
    <w:rsid w:val="007701B6"/>
    <w:rsid w:val="00772C49"/>
    <w:rsid w:val="007768AB"/>
    <w:rsid w:val="007818A8"/>
    <w:rsid w:val="00781E73"/>
    <w:rsid w:val="007839A9"/>
    <w:rsid w:val="00790C2E"/>
    <w:rsid w:val="00790F93"/>
    <w:rsid w:val="00791142"/>
    <w:rsid w:val="00794463"/>
    <w:rsid w:val="00797FC6"/>
    <w:rsid w:val="007A04A1"/>
    <w:rsid w:val="007B0236"/>
    <w:rsid w:val="007B06F3"/>
    <w:rsid w:val="007B1DAE"/>
    <w:rsid w:val="007B36A5"/>
    <w:rsid w:val="007B5B7B"/>
    <w:rsid w:val="007C09D6"/>
    <w:rsid w:val="007C09F0"/>
    <w:rsid w:val="007D6F89"/>
    <w:rsid w:val="007E6628"/>
    <w:rsid w:val="007E6D29"/>
    <w:rsid w:val="007E71B6"/>
    <w:rsid w:val="007E7319"/>
    <w:rsid w:val="00803706"/>
    <w:rsid w:val="008065F9"/>
    <w:rsid w:val="008076B0"/>
    <w:rsid w:val="00810FD3"/>
    <w:rsid w:val="008112D0"/>
    <w:rsid w:val="00811413"/>
    <w:rsid w:val="00814EAE"/>
    <w:rsid w:val="00816AE4"/>
    <w:rsid w:val="00823186"/>
    <w:rsid w:val="00826FE1"/>
    <w:rsid w:val="00830C08"/>
    <w:rsid w:val="00842BF4"/>
    <w:rsid w:val="00843637"/>
    <w:rsid w:val="0084433A"/>
    <w:rsid w:val="008463FD"/>
    <w:rsid w:val="008543E7"/>
    <w:rsid w:val="0085603C"/>
    <w:rsid w:val="00856ADD"/>
    <w:rsid w:val="008606BE"/>
    <w:rsid w:val="00866983"/>
    <w:rsid w:val="008716C0"/>
    <w:rsid w:val="00871FFC"/>
    <w:rsid w:val="00872542"/>
    <w:rsid w:val="0087492F"/>
    <w:rsid w:val="0087663C"/>
    <w:rsid w:val="008852E1"/>
    <w:rsid w:val="008931E7"/>
    <w:rsid w:val="00897B86"/>
    <w:rsid w:val="00897DB4"/>
    <w:rsid w:val="008A2AA1"/>
    <w:rsid w:val="008A534F"/>
    <w:rsid w:val="008B6E6A"/>
    <w:rsid w:val="008C5679"/>
    <w:rsid w:val="008C7B48"/>
    <w:rsid w:val="008E5165"/>
    <w:rsid w:val="008E58B1"/>
    <w:rsid w:val="008E72BD"/>
    <w:rsid w:val="008F0517"/>
    <w:rsid w:val="008F3ABE"/>
    <w:rsid w:val="00904B23"/>
    <w:rsid w:val="009055C8"/>
    <w:rsid w:val="009062F4"/>
    <w:rsid w:val="0090660C"/>
    <w:rsid w:val="00907644"/>
    <w:rsid w:val="009102FB"/>
    <w:rsid w:val="0091110F"/>
    <w:rsid w:val="00912274"/>
    <w:rsid w:val="009141B2"/>
    <w:rsid w:val="009161C7"/>
    <w:rsid w:val="00916949"/>
    <w:rsid w:val="00916C43"/>
    <w:rsid w:val="0092333A"/>
    <w:rsid w:val="00923C1B"/>
    <w:rsid w:val="00930B6B"/>
    <w:rsid w:val="0093788C"/>
    <w:rsid w:val="0094306C"/>
    <w:rsid w:val="00946C1E"/>
    <w:rsid w:val="00947862"/>
    <w:rsid w:val="00954778"/>
    <w:rsid w:val="00955BA4"/>
    <w:rsid w:val="00960102"/>
    <w:rsid w:val="00961663"/>
    <w:rsid w:val="00962B03"/>
    <w:rsid w:val="009648BA"/>
    <w:rsid w:val="0096605A"/>
    <w:rsid w:val="0096610B"/>
    <w:rsid w:val="0097314B"/>
    <w:rsid w:val="009754B1"/>
    <w:rsid w:val="00975E2D"/>
    <w:rsid w:val="009774BA"/>
    <w:rsid w:val="00980CD7"/>
    <w:rsid w:val="0098331C"/>
    <w:rsid w:val="00987CE5"/>
    <w:rsid w:val="00991308"/>
    <w:rsid w:val="009914BC"/>
    <w:rsid w:val="009940AD"/>
    <w:rsid w:val="009B47DF"/>
    <w:rsid w:val="009B4F23"/>
    <w:rsid w:val="009B5C86"/>
    <w:rsid w:val="009C02D7"/>
    <w:rsid w:val="009C1826"/>
    <w:rsid w:val="009C5FC2"/>
    <w:rsid w:val="009C71D2"/>
    <w:rsid w:val="009C7D6C"/>
    <w:rsid w:val="009D03F2"/>
    <w:rsid w:val="009D33BB"/>
    <w:rsid w:val="009D3EB0"/>
    <w:rsid w:val="009E16FD"/>
    <w:rsid w:val="009E762A"/>
    <w:rsid w:val="009F413A"/>
    <w:rsid w:val="009F55B1"/>
    <w:rsid w:val="00A073A7"/>
    <w:rsid w:val="00A10B3E"/>
    <w:rsid w:val="00A11074"/>
    <w:rsid w:val="00A111D3"/>
    <w:rsid w:val="00A141EF"/>
    <w:rsid w:val="00A15733"/>
    <w:rsid w:val="00A17AC5"/>
    <w:rsid w:val="00A17DC0"/>
    <w:rsid w:val="00A21D61"/>
    <w:rsid w:val="00A22377"/>
    <w:rsid w:val="00A25702"/>
    <w:rsid w:val="00A33680"/>
    <w:rsid w:val="00A35A9D"/>
    <w:rsid w:val="00A35D1E"/>
    <w:rsid w:val="00A45E7D"/>
    <w:rsid w:val="00A46608"/>
    <w:rsid w:val="00A478CA"/>
    <w:rsid w:val="00A50703"/>
    <w:rsid w:val="00A52B04"/>
    <w:rsid w:val="00A56B97"/>
    <w:rsid w:val="00A60AD9"/>
    <w:rsid w:val="00A636FD"/>
    <w:rsid w:val="00A7060B"/>
    <w:rsid w:val="00A721DA"/>
    <w:rsid w:val="00A75839"/>
    <w:rsid w:val="00A8170A"/>
    <w:rsid w:val="00A81C26"/>
    <w:rsid w:val="00A85747"/>
    <w:rsid w:val="00A96D7E"/>
    <w:rsid w:val="00A977EE"/>
    <w:rsid w:val="00AA6345"/>
    <w:rsid w:val="00AB3B54"/>
    <w:rsid w:val="00AB59B5"/>
    <w:rsid w:val="00AC06F9"/>
    <w:rsid w:val="00AC7A58"/>
    <w:rsid w:val="00AD3724"/>
    <w:rsid w:val="00AE0369"/>
    <w:rsid w:val="00AE1C09"/>
    <w:rsid w:val="00AF196D"/>
    <w:rsid w:val="00AF38AB"/>
    <w:rsid w:val="00B0114A"/>
    <w:rsid w:val="00B0449D"/>
    <w:rsid w:val="00B044E2"/>
    <w:rsid w:val="00B06FF0"/>
    <w:rsid w:val="00B10D94"/>
    <w:rsid w:val="00B15E47"/>
    <w:rsid w:val="00B17F58"/>
    <w:rsid w:val="00B20BB2"/>
    <w:rsid w:val="00B2136D"/>
    <w:rsid w:val="00B2206C"/>
    <w:rsid w:val="00B26AB3"/>
    <w:rsid w:val="00B32C73"/>
    <w:rsid w:val="00B33024"/>
    <w:rsid w:val="00B34B46"/>
    <w:rsid w:val="00B35076"/>
    <w:rsid w:val="00B403C1"/>
    <w:rsid w:val="00B46B45"/>
    <w:rsid w:val="00B55AB5"/>
    <w:rsid w:val="00B55F25"/>
    <w:rsid w:val="00B62EA9"/>
    <w:rsid w:val="00B6524D"/>
    <w:rsid w:val="00B67D7A"/>
    <w:rsid w:val="00B71A23"/>
    <w:rsid w:val="00B737DB"/>
    <w:rsid w:val="00B81C65"/>
    <w:rsid w:val="00B8342B"/>
    <w:rsid w:val="00B92C32"/>
    <w:rsid w:val="00B950CB"/>
    <w:rsid w:val="00B96244"/>
    <w:rsid w:val="00BB2606"/>
    <w:rsid w:val="00BC1A80"/>
    <w:rsid w:val="00BC5A5D"/>
    <w:rsid w:val="00BC71B2"/>
    <w:rsid w:val="00BD1741"/>
    <w:rsid w:val="00BD3E2D"/>
    <w:rsid w:val="00BD5BCA"/>
    <w:rsid w:val="00BE0892"/>
    <w:rsid w:val="00BE13D0"/>
    <w:rsid w:val="00BE15A2"/>
    <w:rsid w:val="00BF4567"/>
    <w:rsid w:val="00BF4807"/>
    <w:rsid w:val="00BF58FD"/>
    <w:rsid w:val="00BF5E92"/>
    <w:rsid w:val="00BF627B"/>
    <w:rsid w:val="00C00DCE"/>
    <w:rsid w:val="00C1648B"/>
    <w:rsid w:val="00C33224"/>
    <w:rsid w:val="00C34C4C"/>
    <w:rsid w:val="00C52341"/>
    <w:rsid w:val="00C54243"/>
    <w:rsid w:val="00C542F2"/>
    <w:rsid w:val="00C54A46"/>
    <w:rsid w:val="00C5530F"/>
    <w:rsid w:val="00C567E8"/>
    <w:rsid w:val="00C57030"/>
    <w:rsid w:val="00C60511"/>
    <w:rsid w:val="00C606F0"/>
    <w:rsid w:val="00C6772D"/>
    <w:rsid w:val="00C70295"/>
    <w:rsid w:val="00C75019"/>
    <w:rsid w:val="00C84B62"/>
    <w:rsid w:val="00C85015"/>
    <w:rsid w:val="00C905F7"/>
    <w:rsid w:val="00C915C8"/>
    <w:rsid w:val="00C91C38"/>
    <w:rsid w:val="00C92500"/>
    <w:rsid w:val="00CA09C7"/>
    <w:rsid w:val="00CA41FA"/>
    <w:rsid w:val="00CA5344"/>
    <w:rsid w:val="00CA5824"/>
    <w:rsid w:val="00CA67CB"/>
    <w:rsid w:val="00CC02C6"/>
    <w:rsid w:val="00CC0ABF"/>
    <w:rsid w:val="00CD1D28"/>
    <w:rsid w:val="00CD2E9F"/>
    <w:rsid w:val="00CD6840"/>
    <w:rsid w:val="00CE0C6F"/>
    <w:rsid w:val="00CE19FE"/>
    <w:rsid w:val="00CE1A94"/>
    <w:rsid w:val="00CE3B79"/>
    <w:rsid w:val="00CE42AF"/>
    <w:rsid w:val="00CE68C4"/>
    <w:rsid w:val="00CE7EB5"/>
    <w:rsid w:val="00CF037E"/>
    <w:rsid w:val="00CF1F5C"/>
    <w:rsid w:val="00CF5A8C"/>
    <w:rsid w:val="00D02561"/>
    <w:rsid w:val="00D02B84"/>
    <w:rsid w:val="00D02EF0"/>
    <w:rsid w:val="00D065A7"/>
    <w:rsid w:val="00D06984"/>
    <w:rsid w:val="00D07E99"/>
    <w:rsid w:val="00D11094"/>
    <w:rsid w:val="00D14121"/>
    <w:rsid w:val="00D16B3F"/>
    <w:rsid w:val="00D20DE2"/>
    <w:rsid w:val="00D361FC"/>
    <w:rsid w:val="00D45278"/>
    <w:rsid w:val="00D53B79"/>
    <w:rsid w:val="00D55272"/>
    <w:rsid w:val="00D559AF"/>
    <w:rsid w:val="00D60058"/>
    <w:rsid w:val="00D64CA0"/>
    <w:rsid w:val="00D70486"/>
    <w:rsid w:val="00D760D0"/>
    <w:rsid w:val="00D822CB"/>
    <w:rsid w:val="00D841C5"/>
    <w:rsid w:val="00D8439C"/>
    <w:rsid w:val="00D848ED"/>
    <w:rsid w:val="00D910A0"/>
    <w:rsid w:val="00D915DC"/>
    <w:rsid w:val="00D92A23"/>
    <w:rsid w:val="00D92DB3"/>
    <w:rsid w:val="00D930E4"/>
    <w:rsid w:val="00D93B77"/>
    <w:rsid w:val="00D9441C"/>
    <w:rsid w:val="00DA3B17"/>
    <w:rsid w:val="00DB1525"/>
    <w:rsid w:val="00DD0332"/>
    <w:rsid w:val="00DD21CC"/>
    <w:rsid w:val="00DE0042"/>
    <w:rsid w:val="00DE281A"/>
    <w:rsid w:val="00DE3673"/>
    <w:rsid w:val="00DE38D8"/>
    <w:rsid w:val="00DE70F8"/>
    <w:rsid w:val="00DF0249"/>
    <w:rsid w:val="00DF5B2E"/>
    <w:rsid w:val="00E04243"/>
    <w:rsid w:val="00E05AD4"/>
    <w:rsid w:val="00E06FEE"/>
    <w:rsid w:val="00E334C0"/>
    <w:rsid w:val="00E34371"/>
    <w:rsid w:val="00E36E19"/>
    <w:rsid w:val="00E40E00"/>
    <w:rsid w:val="00E4127E"/>
    <w:rsid w:val="00E421E4"/>
    <w:rsid w:val="00E461DF"/>
    <w:rsid w:val="00E52F09"/>
    <w:rsid w:val="00E53181"/>
    <w:rsid w:val="00E55976"/>
    <w:rsid w:val="00E6125D"/>
    <w:rsid w:val="00E64350"/>
    <w:rsid w:val="00E64F6E"/>
    <w:rsid w:val="00E90D04"/>
    <w:rsid w:val="00E978E2"/>
    <w:rsid w:val="00EA400A"/>
    <w:rsid w:val="00EA477A"/>
    <w:rsid w:val="00EA4FFA"/>
    <w:rsid w:val="00EB1A76"/>
    <w:rsid w:val="00EB1AD2"/>
    <w:rsid w:val="00EB3D24"/>
    <w:rsid w:val="00EC637F"/>
    <w:rsid w:val="00ED13FB"/>
    <w:rsid w:val="00ED20A4"/>
    <w:rsid w:val="00ED36A2"/>
    <w:rsid w:val="00ED54E7"/>
    <w:rsid w:val="00EE47EA"/>
    <w:rsid w:val="00EF130E"/>
    <w:rsid w:val="00EF2DC8"/>
    <w:rsid w:val="00EF536A"/>
    <w:rsid w:val="00EF594B"/>
    <w:rsid w:val="00F050FA"/>
    <w:rsid w:val="00F07A29"/>
    <w:rsid w:val="00F07A79"/>
    <w:rsid w:val="00F07C91"/>
    <w:rsid w:val="00F12638"/>
    <w:rsid w:val="00F230C0"/>
    <w:rsid w:val="00F23606"/>
    <w:rsid w:val="00F26892"/>
    <w:rsid w:val="00F27C5D"/>
    <w:rsid w:val="00F27FFB"/>
    <w:rsid w:val="00F30FA0"/>
    <w:rsid w:val="00F326BE"/>
    <w:rsid w:val="00F33CD6"/>
    <w:rsid w:val="00F40FDA"/>
    <w:rsid w:val="00F50C83"/>
    <w:rsid w:val="00F557E4"/>
    <w:rsid w:val="00F627CC"/>
    <w:rsid w:val="00F66039"/>
    <w:rsid w:val="00F70752"/>
    <w:rsid w:val="00F72B8E"/>
    <w:rsid w:val="00F7328C"/>
    <w:rsid w:val="00F76E65"/>
    <w:rsid w:val="00F818D5"/>
    <w:rsid w:val="00F8269D"/>
    <w:rsid w:val="00F93918"/>
    <w:rsid w:val="00F93D5C"/>
    <w:rsid w:val="00F96707"/>
    <w:rsid w:val="00FA1EDF"/>
    <w:rsid w:val="00FA2429"/>
    <w:rsid w:val="00FA5BAA"/>
    <w:rsid w:val="00FA7431"/>
    <w:rsid w:val="00FB0273"/>
    <w:rsid w:val="00FB2A1A"/>
    <w:rsid w:val="00FB3AF3"/>
    <w:rsid w:val="00FB5A89"/>
    <w:rsid w:val="00FB623C"/>
    <w:rsid w:val="00FB6858"/>
    <w:rsid w:val="00FC3415"/>
    <w:rsid w:val="00FC5D61"/>
    <w:rsid w:val="00FC6E6D"/>
    <w:rsid w:val="00FC785F"/>
    <w:rsid w:val="00FC7BBA"/>
    <w:rsid w:val="00FD2C1E"/>
    <w:rsid w:val="00FD711C"/>
    <w:rsid w:val="00FE2271"/>
    <w:rsid w:val="00FE30FC"/>
    <w:rsid w:val="00FE35DB"/>
    <w:rsid w:val="00FE4732"/>
    <w:rsid w:val="00FE5D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C54243"/>
    <w:rPr>
      <w:sz w:val="24"/>
      <w:szCs w:val="24"/>
    </w:rPr>
  </w:style>
  <w:style w:type="paragraph" w:styleId="1">
    <w:name w:val="heading 1"/>
    <w:basedOn w:val="a"/>
    <w:next w:val="a"/>
    <w:link w:val="10"/>
    <w:uiPriority w:val="99"/>
    <w:qFormat/>
    <w:locked/>
    <w:rsid w:val="008931E7"/>
    <w:pPr>
      <w:keepNext/>
      <w:numPr>
        <w:numId w:val="1"/>
      </w:numPr>
      <w:suppressAutoHyphens/>
      <w:jc w:val="center"/>
      <w:outlineLvl w:val="0"/>
    </w:pPr>
    <w:rPr>
      <w:b/>
      <w:szCs w:val="20"/>
      <w:lang w:eastAsia="ar-SA"/>
    </w:rPr>
  </w:style>
  <w:style w:type="paragraph" w:styleId="2">
    <w:name w:val="heading 2"/>
    <w:basedOn w:val="a"/>
    <w:next w:val="a"/>
    <w:link w:val="20"/>
    <w:uiPriority w:val="99"/>
    <w:qFormat/>
    <w:locked/>
    <w:rsid w:val="008931E7"/>
    <w:pPr>
      <w:keepNext/>
      <w:numPr>
        <w:ilvl w:val="1"/>
        <w:numId w:val="1"/>
      </w:numPr>
      <w:suppressAutoHyphens/>
      <w:jc w:val="center"/>
      <w:outlineLvl w:val="1"/>
    </w:pPr>
    <w:rPr>
      <w:i/>
      <w:szCs w:val="20"/>
      <w:lang w:eastAsia="ar-SA"/>
    </w:rPr>
  </w:style>
  <w:style w:type="paragraph" w:styleId="3">
    <w:name w:val="heading 3"/>
    <w:basedOn w:val="a"/>
    <w:next w:val="a"/>
    <w:link w:val="30"/>
    <w:uiPriority w:val="99"/>
    <w:qFormat/>
    <w:locked/>
    <w:rsid w:val="008931E7"/>
    <w:pPr>
      <w:keepNext/>
      <w:numPr>
        <w:ilvl w:val="2"/>
        <w:numId w:val="1"/>
      </w:numPr>
      <w:suppressAutoHyphens/>
      <w:spacing w:before="240" w:after="60"/>
      <w:outlineLvl w:val="2"/>
    </w:pPr>
    <w:rPr>
      <w:rFonts w:ascii="Arial" w:hAnsi="Arial"/>
      <w:b/>
      <w:sz w:val="26"/>
      <w:szCs w:val="20"/>
      <w:lang w:eastAsia="ar-SA"/>
    </w:rPr>
  </w:style>
  <w:style w:type="paragraph" w:styleId="4">
    <w:name w:val="heading 4"/>
    <w:basedOn w:val="a"/>
    <w:next w:val="a"/>
    <w:link w:val="40"/>
    <w:uiPriority w:val="99"/>
    <w:qFormat/>
    <w:locked/>
    <w:rsid w:val="00C542F2"/>
    <w:pPr>
      <w:keepNext/>
      <w:spacing w:before="240" w:after="60"/>
      <w:outlineLvl w:val="3"/>
    </w:pPr>
    <w:rPr>
      <w:b/>
      <w:bCs/>
      <w:sz w:val="28"/>
      <w:szCs w:val="28"/>
    </w:rPr>
  </w:style>
  <w:style w:type="paragraph" w:styleId="5">
    <w:name w:val="heading 5"/>
    <w:basedOn w:val="a"/>
    <w:next w:val="a"/>
    <w:link w:val="50"/>
    <w:uiPriority w:val="99"/>
    <w:qFormat/>
    <w:locked/>
    <w:rsid w:val="008931E7"/>
    <w:pPr>
      <w:suppressAutoHyphens/>
      <w:spacing w:before="240" w:after="60"/>
      <w:outlineLvl w:val="4"/>
    </w:pPr>
    <w:rPr>
      <w:b/>
      <w:i/>
      <w:sz w:val="26"/>
      <w:szCs w:val="20"/>
      <w:lang w:eastAsia="ar-SA"/>
    </w:rPr>
  </w:style>
  <w:style w:type="paragraph" w:styleId="7">
    <w:name w:val="heading 7"/>
    <w:basedOn w:val="a"/>
    <w:next w:val="a"/>
    <w:link w:val="70"/>
    <w:uiPriority w:val="99"/>
    <w:qFormat/>
    <w:locked/>
    <w:rsid w:val="008931E7"/>
    <w:pPr>
      <w:numPr>
        <w:ilvl w:val="6"/>
        <w:numId w:val="1"/>
      </w:numPr>
      <w:suppressAutoHyphens/>
      <w:spacing w:before="240" w:after="60"/>
      <w:outlineLvl w:val="6"/>
    </w:pPr>
    <w:rPr>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A75839"/>
    <w:rPr>
      <w:rFonts w:cs="Times New Roman"/>
      <w:b/>
      <w:sz w:val="24"/>
      <w:lang w:eastAsia="ar-SA" w:bidi="ar-SA"/>
    </w:rPr>
  </w:style>
  <w:style w:type="character" w:customStyle="1" w:styleId="20">
    <w:name w:val="Заголовок 2 Знак"/>
    <w:link w:val="2"/>
    <w:uiPriority w:val="99"/>
    <w:locked/>
    <w:rsid w:val="008931E7"/>
    <w:rPr>
      <w:rFonts w:cs="Times New Roman"/>
      <w:i/>
      <w:sz w:val="24"/>
      <w:lang w:eastAsia="ar-SA" w:bidi="ar-SA"/>
    </w:rPr>
  </w:style>
  <w:style w:type="character" w:customStyle="1" w:styleId="30">
    <w:name w:val="Заголовок 3 Знак"/>
    <w:link w:val="3"/>
    <w:uiPriority w:val="99"/>
    <w:locked/>
    <w:rsid w:val="00DE0042"/>
    <w:rPr>
      <w:rFonts w:ascii="Arial" w:hAnsi="Arial" w:cs="Times New Roman"/>
      <w:b/>
      <w:sz w:val="26"/>
      <w:lang w:eastAsia="ar-SA" w:bidi="ar-SA"/>
    </w:rPr>
  </w:style>
  <w:style w:type="character" w:customStyle="1" w:styleId="40">
    <w:name w:val="Заголовок 4 Знак"/>
    <w:link w:val="4"/>
    <w:uiPriority w:val="99"/>
    <w:semiHidden/>
    <w:locked/>
    <w:rsid w:val="00A11074"/>
    <w:rPr>
      <w:rFonts w:ascii="Calibri" w:hAnsi="Calibri" w:cs="Times New Roman"/>
      <w:b/>
      <w:bCs/>
      <w:sz w:val="28"/>
      <w:szCs w:val="28"/>
    </w:rPr>
  </w:style>
  <w:style w:type="character" w:customStyle="1" w:styleId="50">
    <w:name w:val="Заголовок 5 Знак"/>
    <w:link w:val="5"/>
    <w:uiPriority w:val="99"/>
    <w:semiHidden/>
    <w:locked/>
    <w:rsid w:val="008931E7"/>
    <w:rPr>
      <w:rFonts w:eastAsia="Times New Roman" w:cs="Times New Roman"/>
      <w:b/>
      <w:i/>
      <w:sz w:val="26"/>
      <w:lang w:val="ru-RU" w:eastAsia="ar-SA" w:bidi="ar-SA"/>
    </w:rPr>
  </w:style>
  <w:style w:type="character" w:customStyle="1" w:styleId="70">
    <w:name w:val="Заголовок 7 Знак"/>
    <w:link w:val="7"/>
    <w:uiPriority w:val="99"/>
    <w:locked/>
    <w:rsid w:val="00DE0042"/>
    <w:rPr>
      <w:rFonts w:cs="Times New Roman"/>
      <w:sz w:val="24"/>
      <w:lang w:eastAsia="ar-SA" w:bidi="ar-SA"/>
    </w:rPr>
  </w:style>
  <w:style w:type="paragraph" w:styleId="a3">
    <w:name w:val="header"/>
    <w:basedOn w:val="a"/>
    <w:link w:val="a4"/>
    <w:uiPriority w:val="99"/>
    <w:rsid w:val="00843637"/>
    <w:pPr>
      <w:tabs>
        <w:tab w:val="center" w:pos="4677"/>
        <w:tab w:val="right" w:pos="9355"/>
      </w:tabs>
    </w:pPr>
    <w:rPr>
      <w:szCs w:val="20"/>
    </w:rPr>
  </w:style>
  <w:style w:type="character" w:customStyle="1" w:styleId="a4">
    <w:name w:val="Верхний колонтитул Знак"/>
    <w:link w:val="a3"/>
    <w:uiPriority w:val="99"/>
    <w:locked/>
    <w:rsid w:val="00843637"/>
    <w:rPr>
      <w:rFonts w:cs="Times New Roman"/>
      <w:sz w:val="24"/>
    </w:rPr>
  </w:style>
  <w:style w:type="paragraph" w:styleId="a5">
    <w:name w:val="footer"/>
    <w:basedOn w:val="a"/>
    <w:link w:val="a6"/>
    <w:uiPriority w:val="99"/>
    <w:rsid w:val="00843637"/>
    <w:pPr>
      <w:tabs>
        <w:tab w:val="center" w:pos="4677"/>
        <w:tab w:val="right" w:pos="9355"/>
      </w:tabs>
    </w:pPr>
    <w:rPr>
      <w:szCs w:val="20"/>
    </w:rPr>
  </w:style>
  <w:style w:type="character" w:customStyle="1" w:styleId="a6">
    <w:name w:val="Нижний колонтитул Знак"/>
    <w:link w:val="a5"/>
    <w:uiPriority w:val="99"/>
    <w:locked/>
    <w:rsid w:val="00843637"/>
    <w:rPr>
      <w:rFonts w:cs="Times New Roman"/>
      <w:sz w:val="24"/>
    </w:rPr>
  </w:style>
  <w:style w:type="paragraph" w:styleId="a7">
    <w:name w:val="No Spacing"/>
    <w:uiPriority w:val="99"/>
    <w:qFormat/>
    <w:rsid w:val="00843637"/>
    <w:rPr>
      <w:sz w:val="24"/>
      <w:szCs w:val="24"/>
    </w:rPr>
  </w:style>
  <w:style w:type="paragraph" w:styleId="a8">
    <w:name w:val="footnote text"/>
    <w:basedOn w:val="a"/>
    <w:link w:val="a9"/>
    <w:uiPriority w:val="99"/>
    <w:semiHidden/>
    <w:rsid w:val="00E05AD4"/>
    <w:rPr>
      <w:sz w:val="20"/>
      <w:szCs w:val="20"/>
    </w:rPr>
  </w:style>
  <w:style w:type="character" w:customStyle="1" w:styleId="a9">
    <w:name w:val="Текст сноски Знак"/>
    <w:link w:val="a8"/>
    <w:uiPriority w:val="99"/>
    <w:semiHidden/>
    <w:locked/>
    <w:rsid w:val="00E05AD4"/>
    <w:rPr>
      <w:rFonts w:cs="Times New Roman"/>
    </w:rPr>
  </w:style>
  <w:style w:type="character" w:styleId="aa">
    <w:name w:val="footnote reference"/>
    <w:uiPriority w:val="99"/>
    <w:semiHidden/>
    <w:rsid w:val="00E05AD4"/>
    <w:rPr>
      <w:rFonts w:cs="Times New Roman"/>
      <w:vertAlign w:val="superscript"/>
    </w:rPr>
  </w:style>
  <w:style w:type="character" w:styleId="ab">
    <w:name w:val="Hyperlink"/>
    <w:uiPriority w:val="99"/>
    <w:rsid w:val="006D261D"/>
    <w:rPr>
      <w:rFonts w:cs="Times New Roman"/>
      <w:color w:val="0563C1"/>
      <w:u w:val="single"/>
    </w:rPr>
  </w:style>
  <w:style w:type="paragraph" w:styleId="ac">
    <w:name w:val="List Paragraph"/>
    <w:basedOn w:val="a"/>
    <w:uiPriority w:val="99"/>
    <w:qFormat/>
    <w:rsid w:val="006D261D"/>
    <w:pPr>
      <w:ind w:left="720"/>
      <w:contextualSpacing/>
    </w:pPr>
  </w:style>
  <w:style w:type="character" w:customStyle="1" w:styleId="FontStyle55">
    <w:name w:val="Font Style55"/>
    <w:uiPriority w:val="99"/>
    <w:rsid w:val="00341617"/>
    <w:rPr>
      <w:rFonts w:ascii="Times New Roman" w:hAnsi="Times New Roman"/>
      <w:sz w:val="28"/>
    </w:rPr>
  </w:style>
  <w:style w:type="paragraph" w:styleId="21">
    <w:name w:val="Body Text 2"/>
    <w:basedOn w:val="a"/>
    <w:link w:val="22"/>
    <w:uiPriority w:val="99"/>
    <w:rsid w:val="00341617"/>
    <w:pPr>
      <w:suppressAutoHyphens/>
      <w:spacing w:after="120" w:line="480" w:lineRule="auto"/>
    </w:pPr>
    <w:rPr>
      <w:szCs w:val="20"/>
      <w:lang w:eastAsia="ar-SA"/>
    </w:rPr>
  </w:style>
  <w:style w:type="character" w:customStyle="1" w:styleId="BodyText2Char">
    <w:name w:val="Body Text 2 Char"/>
    <w:uiPriority w:val="99"/>
    <w:semiHidden/>
    <w:locked/>
    <w:rsid w:val="008543E7"/>
    <w:rPr>
      <w:rFonts w:cs="Times New Roman"/>
      <w:sz w:val="24"/>
    </w:rPr>
  </w:style>
  <w:style w:type="character" w:customStyle="1" w:styleId="22">
    <w:name w:val="Основной текст 2 Знак"/>
    <w:link w:val="21"/>
    <w:uiPriority w:val="99"/>
    <w:locked/>
    <w:rsid w:val="00341617"/>
    <w:rPr>
      <w:sz w:val="24"/>
      <w:lang w:eastAsia="ar-SA" w:bidi="ar-SA"/>
    </w:rPr>
  </w:style>
  <w:style w:type="character" w:customStyle="1" w:styleId="23">
    <w:name w:val="Основной текст (2)_"/>
    <w:link w:val="24"/>
    <w:uiPriority w:val="99"/>
    <w:locked/>
    <w:rsid w:val="00341617"/>
    <w:rPr>
      <w:sz w:val="26"/>
    </w:rPr>
  </w:style>
  <w:style w:type="paragraph" w:customStyle="1" w:styleId="24">
    <w:name w:val="Основной текст (2)"/>
    <w:basedOn w:val="a"/>
    <w:link w:val="23"/>
    <w:uiPriority w:val="99"/>
    <w:rsid w:val="00341617"/>
    <w:pPr>
      <w:widowControl w:val="0"/>
      <w:shd w:val="clear" w:color="auto" w:fill="FFFFFF"/>
      <w:spacing w:line="240" w:lineRule="atLeast"/>
    </w:pPr>
    <w:rPr>
      <w:sz w:val="26"/>
      <w:szCs w:val="20"/>
    </w:rPr>
  </w:style>
  <w:style w:type="paragraph" w:styleId="ad">
    <w:name w:val="Body Text"/>
    <w:basedOn w:val="a"/>
    <w:link w:val="ae"/>
    <w:uiPriority w:val="99"/>
    <w:rsid w:val="00AF38AB"/>
    <w:pPr>
      <w:suppressAutoHyphens/>
      <w:spacing w:after="120"/>
    </w:pPr>
    <w:rPr>
      <w:szCs w:val="20"/>
      <w:lang w:eastAsia="ar-SA"/>
    </w:rPr>
  </w:style>
  <w:style w:type="character" w:customStyle="1" w:styleId="BodyTextChar">
    <w:name w:val="Body Text Char"/>
    <w:uiPriority w:val="99"/>
    <w:semiHidden/>
    <w:locked/>
    <w:rsid w:val="008543E7"/>
    <w:rPr>
      <w:rFonts w:cs="Times New Roman"/>
      <w:sz w:val="24"/>
    </w:rPr>
  </w:style>
  <w:style w:type="character" w:customStyle="1" w:styleId="ae">
    <w:name w:val="Основной текст Знак"/>
    <w:link w:val="ad"/>
    <w:uiPriority w:val="99"/>
    <w:locked/>
    <w:rsid w:val="00AF38AB"/>
    <w:rPr>
      <w:sz w:val="24"/>
      <w:lang w:eastAsia="ar-SA" w:bidi="ar-SA"/>
    </w:rPr>
  </w:style>
  <w:style w:type="character" w:customStyle="1" w:styleId="rvts6">
    <w:name w:val="rvts6"/>
    <w:uiPriority w:val="99"/>
    <w:rsid w:val="002E5C2C"/>
  </w:style>
  <w:style w:type="character" w:customStyle="1" w:styleId="FontStyle199">
    <w:name w:val="Font Style199"/>
    <w:uiPriority w:val="99"/>
    <w:rsid w:val="002B0C70"/>
    <w:rPr>
      <w:rFonts w:ascii="Times New Roman" w:hAnsi="Times New Roman"/>
      <w:sz w:val="18"/>
    </w:rPr>
  </w:style>
  <w:style w:type="paragraph" w:customStyle="1" w:styleId="rvps3">
    <w:name w:val="rvps3"/>
    <w:basedOn w:val="a"/>
    <w:uiPriority w:val="99"/>
    <w:rsid w:val="008606BE"/>
    <w:pPr>
      <w:spacing w:before="100" w:beforeAutospacing="1" w:after="100" w:afterAutospacing="1"/>
    </w:pPr>
  </w:style>
  <w:style w:type="paragraph" w:customStyle="1" w:styleId="rvps2">
    <w:name w:val="rvps2"/>
    <w:basedOn w:val="a"/>
    <w:uiPriority w:val="99"/>
    <w:rsid w:val="008606BE"/>
    <w:pPr>
      <w:spacing w:before="100" w:beforeAutospacing="1" w:after="100" w:afterAutospacing="1"/>
    </w:pPr>
  </w:style>
  <w:style w:type="character" w:customStyle="1" w:styleId="rvts30">
    <w:name w:val="rvts30"/>
    <w:uiPriority w:val="99"/>
    <w:rsid w:val="008606BE"/>
  </w:style>
  <w:style w:type="character" w:customStyle="1" w:styleId="rvts23">
    <w:name w:val="rvts23"/>
    <w:uiPriority w:val="99"/>
    <w:rsid w:val="008606BE"/>
  </w:style>
  <w:style w:type="character" w:customStyle="1" w:styleId="rvts32">
    <w:name w:val="rvts32"/>
    <w:uiPriority w:val="99"/>
    <w:rsid w:val="008606BE"/>
  </w:style>
  <w:style w:type="paragraph" w:customStyle="1" w:styleId="rvps24">
    <w:name w:val="rvps24"/>
    <w:basedOn w:val="a"/>
    <w:uiPriority w:val="99"/>
    <w:rsid w:val="008606BE"/>
    <w:pPr>
      <w:spacing w:before="100" w:beforeAutospacing="1" w:after="100" w:afterAutospacing="1"/>
    </w:pPr>
  </w:style>
  <w:style w:type="character" w:customStyle="1" w:styleId="grame">
    <w:name w:val="grame"/>
    <w:uiPriority w:val="99"/>
    <w:rsid w:val="008931E7"/>
  </w:style>
  <w:style w:type="paragraph" w:customStyle="1" w:styleId="11">
    <w:name w:val="Основной текст1"/>
    <w:basedOn w:val="a"/>
    <w:uiPriority w:val="99"/>
    <w:semiHidden/>
    <w:rsid w:val="008931E7"/>
    <w:pPr>
      <w:snapToGrid w:val="0"/>
      <w:ind w:firstLine="567"/>
      <w:jc w:val="both"/>
    </w:pPr>
    <w:rPr>
      <w:color w:val="000000"/>
      <w:sz w:val="22"/>
      <w:szCs w:val="20"/>
    </w:rPr>
  </w:style>
  <w:style w:type="paragraph" w:customStyle="1" w:styleId="af">
    <w:name w:val="Для таблиц"/>
    <w:basedOn w:val="a"/>
    <w:uiPriority w:val="99"/>
    <w:semiHidden/>
    <w:rsid w:val="008931E7"/>
    <w:pPr>
      <w:suppressAutoHyphens/>
    </w:pPr>
    <w:rPr>
      <w:lang w:eastAsia="ar-SA"/>
    </w:rPr>
  </w:style>
  <w:style w:type="character" w:customStyle="1" w:styleId="FontStyle36">
    <w:name w:val="Font Style36"/>
    <w:uiPriority w:val="99"/>
    <w:rsid w:val="008931E7"/>
    <w:rPr>
      <w:rFonts w:ascii="Times New Roman" w:hAnsi="Times New Roman"/>
      <w:sz w:val="20"/>
    </w:rPr>
  </w:style>
  <w:style w:type="paragraph" w:styleId="af0">
    <w:name w:val="Normal (Web)"/>
    <w:aliases w:val="Знак12,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
    <w:basedOn w:val="a"/>
    <w:link w:val="af1"/>
    <w:uiPriority w:val="99"/>
    <w:rsid w:val="00A75839"/>
    <w:pPr>
      <w:spacing w:before="100" w:beforeAutospacing="1" w:after="100" w:afterAutospacing="1"/>
    </w:pPr>
    <w:rPr>
      <w:szCs w:val="20"/>
    </w:rPr>
  </w:style>
  <w:style w:type="paragraph" w:customStyle="1" w:styleId="a30">
    <w:name w:val="a3"/>
    <w:basedOn w:val="a"/>
    <w:uiPriority w:val="99"/>
    <w:rsid w:val="00A75839"/>
    <w:pPr>
      <w:spacing w:before="100" w:beforeAutospacing="1" w:after="100" w:afterAutospacing="1"/>
    </w:pPr>
  </w:style>
  <w:style w:type="character" w:customStyle="1" w:styleId="apple-converted-space">
    <w:name w:val="apple-converted-space"/>
    <w:uiPriority w:val="99"/>
    <w:rsid w:val="00A75839"/>
  </w:style>
  <w:style w:type="character" w:customStyle="1" w:styleId="af1">
    <w:name w:val="Обычный (веб) Знак"/>
    <w:aliases w:val="Знак12 Знак,Обычный (веб) Знак1 Знак1,Обычный (веб) Знак Знак Знак,Обычный (веб) Знак1 Знак Знак Знак,Обычный (веб) Знак Знак Знак Знак Знак,Обычный (веб) Знак1 Знак Знак Знак1 Знак Знак,Обычный (веб) Знак1 Знак Знак1"/>
    <w:link w:val="af0"/>
    <w:uiPriority w:val="99"/>
    <w:locked/>
    <w:rsid w:val="00A75839"/>
    <w:rPr>
      <w:sz w:val="24"/>
      <w:lang w:val="ru-RU" w:eastAsia="ru-RU"/>
    </w:rPr>
  </w:style>
  <w:style w:type="paragraph" w:customStyle="1" w:styleId="a10">
    <w:name w:val="a1"/>
    <w:basedOn w:val="a"/>
    <w:uiPriority w:val="99"/>
    <w:rsid w:val="00450105"/>
    <w:pPr>
      <w:spacing w:before="100" w:beforeAutospacing="1" w:after="100" w:afterAutospacing="1"/>
    </w:pPr>
  </w:style>
  <w:style w:type="character" w:customStyle="1" w:styleId="31">
    <w:name w:val="Знак Знак3"/>
    <w:uiPriority w:val="99"/>
    <w:rsid w:val="005D7DD6"/>
    <w:rPr>
      <w:lang w:val="ru-RU" w:eastAsia="ar-SA" w:bidi="ar-SA"/>
    </w:rPr>
  </w:style>
  <w:style w:type="paragraph" w:customStyle="1" w:styleId="Default">
    <w:name w:val="Default"/>
    <w:uiPriority w:val="99"/>
    <w:rsid w:val="005D7DD6"/>
    <w:pPr>
      <w:autoSpaceDE w:val="0"/>
      <w:autoSpaceDN w:val="0"/>
      <w:adjustRightInd w:val="0"/>
    </w:pPr>
    <w:rPr>
      <w:color w:val="000000"/>
      <w:sz w:val="24"/>
      <w:szCs w:val="24"/>
    </w:rPr>
  </w:style>
  <w:style w:type="paragraph" w:customStyle="1" w:styleId="af2">
    <w:name w:val="Тема"/>
    <w:uiPriority w:val="99"/>
    <w:rsid w:val="005D7DD6"/>
    <w:pPr>
      <w:autoSpaceDE w:val="0"/>
      <w:autoSpaceDN w:val="0"/>
      <w:spacing w:before="283" w:after="57" w:line="250" w:lineRule="atLeast"/>
      <w:jc w:val="center"/>
    </w:pPr>
    <w:rPr>
      <w:b/>
      <w:bCs/>
      <w:spacing w:val="15"/>
      <w:sz w:val="22"/>
      <w:szCs w:val="22"/>
    </w:rPr>
  </w:style>
  <w:style w:type="paragraph" w:customStyle="1" w:styleId="210">
    <w:name w:val="Основной текст с отступом 21"/>
    <w:basedOn w:val="a"/>
    <w:uiPriority w:val="99"/>
    <w:rsid w:val="00181CB6"/>
    <w:pPr>
      <w:suppressAutoHyphens/>
      <w:ind w:firstLine="851"/>
      <w:jc w:val="center"/>
    </w:pPr>
    <w:rPr>
      <w:b/>
      <w:bCs/>
      <w:lang w:eastAsia="ar-SA"/>
    </w:rPr>
  </w:style>
  <w:style w:type="character" w:styleId="af3">
    <w:name w:val="FollowedHyperlink"/>
    <w:uiPriority w:val="99"/>
    <w:semiHidden/>
    <w:locked/>
    <w:rsid w:val="008076B0"/>
    <w:rPr>
      <w:rFonts w:cs="Times New Roman"/>
      <w:color w:val="800080"/>
      <w:u w:val="single"/>
    </w:rPr>
  </w:style>
  <w:style w:type="paragraph" w:customStyle="1" w:styleId="FR1">
    <w:name w:val="FR1"/>
    <w:uiPriority w:val="99"/>
    <w:rsid w:val="009B47DF"/>
    <w:pPr>
      <w:widowControl w:val="0"/>
      <w:ind w:left="400"/>
      <w:jc w:val="both"/>
    </w:pPr>
    <w:rPr>
      <w:sz w:val="16"/>
    </w:rPr>
  </w:style>
  <w:style w:type="character" w:styleId="af4">
    <w:name w:val="Strong"/>
    <w:uiPriority w:val="99"/>
    <w:qFormat/>
    <w:rsid w:val="00B6524D"/>
    <w:rPr>
      <w:rFonts w:cs="Times New Roman"/>
      <w:b/>
    </w:rPr>
  </w:style>
  <w:style w:type="table" w:styleId="af5">
    <w:name w:val="Table Grid"/>
    <w:basedOn w:val="a1"/>
    <w:uiPriority w:val="99"/>
    <w:rsid w:val="007149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ok-paragraph">
    <w:name w:val="book-paragraph"/>
    <w:basedOn w:val="a"/>
    <w:uiPriority w:val="99"/>
    <w:rsid w:val="006A3AEE"/>
    <w:pPr>
      <w:spacing w:before="100" w:beforeAutospacing="1" w:after="100" w:afterAutospacing="1"/>
    </w:pPr>
  </w:style>
  <w:style w:type="character" w:customStyle="1" w:styleId="hgkelc">
    <w:name w:val="hgkelc"/>
    <w:uiPriority w:val="99"/>
    <w:rsid w:val="00EF2DC8"/>
  </w:style>
  <w:style w:type="character" w:customStyle="1" w:styleId="51">
    <w:name w:val="Знак Знак5"/>
    <w:uiPriority w:val="99"/>
    <w:rsid w:val="00270376"/>
    <w:rPr>
      <w:sz w:val="24"/>
      <w:lang w:val="ru-RU" w:eastAsia="ar-SA" w:bidi="ar-SA"/>
    </w:rPr>
  </w:style>
  <w:style w:type="paragraph" w:customStyle="1" w:styleId="211">
    <w:name w:val="21"/>
    <w:basedOn w:val="a"/>
    <w:uiPriority w:val="99"/>
    <w:rsid w:val="00D822CB"/>
    <w:pPr>
      <w:spacing w:before="100" w:beforeAutospacing="1" w:after="100" w:afterAutospacing="1"/>
    </w:pPr>
  </w:style>
  <w:style w:type="character" w:customStyle="1" w:styleId="spelle">
    <w:name w:val="spelle"/>
    <w:uiPriority w:val="99"/>
    <w:rsid w:val="004309AA"/>
    <w:rPr>
      <w:rFonts w:cs="Times New Roman"/>
    </w:rPr>
  </w:style>
  <w:style w:type="paragraph" w:styleId="af6">
    <w:name w:val="Body Text Indent"/>
    <w:basedOn w:val="a"/>
    <w:link w:val="af7"/>
    <w:uiPriority w:val="99"/>
    <w:locked/>
    <w:rsid w:val="004309AA"/>
    <w:pPr>
      <w:spacing w:after="120"/>
      <w:ind w:left="283"/>
    </w:pPr>
  </w:style>
  <w:style w:type="character" w:customStyle="1" w:styleId="af7">
    <w:name w:val="Основной текст с отступом Знак"/>
    <w:link w:val="af6"/>
    <w:uiPriority w:val="99"/>
    <w:semiHidden/>
    <w:locked/>
    <w:rsid w:val="002D4A83"/>
    <w:rPr>
      <w:rFonts w:cs="Times New Roman"/>
      <w:sz w:val="24"/>
      <w:szCs w:val="24"/>
    </w:rPr>
  </w:style>
  <w:style w:type="paragraph" w:styleId="25">
    <w:name w:val="Body Text Indent 2"/>
    <w:basedOn w:val="a"/>
    <w:link w:val="26"/>
    <w:uiPriority w:val="99"/>
    <w:locked/>
    <w:rsid w:val="004309AA"/>
    <w:pPr>
      <w:suppressAutoHyphens/>
      <w:spacing w:after="120" w:line="480" w:lineRule="auto"/>
      <w:ind w:left="283"/>
    </w:pPr>
    <w:rPr>
      <w:lang w:eastAsia="ar-SA"/>
    </w:rPr>
  </w:style>
  <w:style w:type="character" w:customStyle="1" w:styleId="26">
    <w:name w:val="Основной текст с отступом 2 Знак"/>
    <w:link w:val="25"/>
    <w:uiPriority w:val="99"/>
    <w:semiHidden/>
    <w:locked/>
    <w:rsid w:val="002D4A83"/>
    <w:rPr>
      <w:rFonts w:cs="Times New Roman"/>
      <w:sz w:val="24"/>
      <w:szCs w:val="24"/>
    </w:rPr>
  </w:style>
  <w:style w:type="paragraph" w:customStyle="1" w:styleId="BodyText21">
    <w:name w:val="Body Text 21"/>
    <w:basedOn w:val="a"/>
    <w:uiPriority w:val="99"/>
    <w:semiHidden/>
    <w:rsid w:val="00BD1741"/>
    <w:pPr>
      <w:suppressAutoHyphens/>
      <w:overflowPunct w:val="0"/>
      <w:autoSpaceDE w:val="0"/>
      <w:jc w:val="center"/>
    </w:pPr>
    <w:rPr>
      <w:rFonts w:ascii="Garamond" w:hAnsi="Garamond"/>
      <w:szCs w:val="20"/>
      <w:lang w:eastAsia="ar-SA"/>
    </w:rPr>
  </w:style>
  <w:style w:type="character" w:customStyle="1" w:styleId="ff1">
    <w:name w:val="ff1"/>
    <w:uiPriority w:val="99"/>
    <w:rsid w:val="00431A6E"/>
    <w:rPr>
      <w:rFonts w:cs="Times New Roman"/>
    </w:rPr>
  </w:style>
  <w:style w:type="character" w:customStyle="1" w:styleId="fc1ws4v0">
    <w:name w:val="fc1 ws4 v0"/>
    <w:uiPriority w:val="99"/>
    <w:rsid w:val="00431A6E"/>
    <w:rPr>
      <w:rFonts w:cs="Times New Roman"/>
    </w:rPr>
  </w:style>
  <w:style w:type="character" w:customStyle="1" w:styleId="ff2fs3fc0">
    <w:name w:val="ff2 fs3 fc0"/>
    <w:uiPriority w:val="99"/>
    <w:rsid w:val="00431A6E"/>
    <w:rPr>
      <w:rFonts w:cs="Times New Roman"/>
    </w:rPr>
  </w:style>
  <w:style w:type="character" w:customStyle="1" w:styleId="ff4ls17ws4">
    <w:name w:val="ff4 ls17 ws4"/>
    <w:uiPriority w:val="99"/>
    <w:rsid w:val="00431A6E"/>
    <w:rPr>
      <w:rFonts w:cs="Times New Roman"/>
    </w:rPr>
  </w:style>
  <w:style w:type="character" w:customStyle="1" w:styleId="ff8lsc">
    <w:name w:val="ff8 lsc"/>
    <w:uiPriority w:val="99"/>
    <w:rsid w:val="00431A6E"/>
    <w:rPr>
      <w:rFonts w:cs="Times New Roman"/>
    </w:rPr>
  </w:style>
  <w:style w:type="character" w:customStyle="1" w:styleId="ff7">
    <w:name w:val="ff7"/>
    <w:uiPriority w:val="99"/>
    <w:rsid w:val="00431A6E"/>
    <w:rPr>
      <w:rFonts w:cs="Times New Roman"/>
    </w:rPr>
  </w:style>
  <w:style w:type="character" w:customStyle="1" w:styleId="ff8fc1lsc">
    <w:name w:val="ff8 fc1 lsc"/>
    <w:uiPriority w:val="99"/>
    <w:rsid w:val="00431A6E"/>
    <w:rPr>
      <w:rFonts w:cs="Times New Roman"/>
    </w:rPr>
  </w:style>
  <w:style w:type="character" w:customStyle="1" w:styleId="ff7fc0">
    <w:name w:val="ff7 fc0"/>
    <w:uiPriority w:val="99"/>
    <w:rsid w:val="00431A6E"/>
    <w:rPr>
      <w:rFonts w:cs="Times New Roman"/>
    </w:rPr>
  </w:style>
  <w:style w:type="character" w:customStyle="1" w:styleId="ff4lscws4">
    <w:name w:val="ff4 lsc ws4"/>
    <w:uiPriority w:val="99"/>
    <w:rsid w:val="00431A6E"/>
    <w:rPr>
      <w:rFonts w:cs="Times New Roman"/>
    </w:rPr>
  </w:style>
  <w:style w:type="character" w:customStyle="1" w:styleId="ff8">
    <w:name w:val="ff8"/>
    <w:uiPriority w:val="99"/>
    <w:rsid w:val="00431A6E"/>
    <w:rPr>
      <w:rFonts w:cs="Times New Roman"/>
    </w:rPr>
  </w:style>
  <w:style w:type="character" w:customStyle="1" w:styleId="rvts56">
    <w:name w:val="rvts56"/>
    <w:uiPriority w:val="99"/>
    <w:rsid w:val="00D760D0"/>
    <w:rPr>
      <w:rFonts w:cs="Times New Roman"/>
    </w:rPr>
  </w:style>
  <w:style w:type="character" w:customStyle="1" w:styleId="rvts17">
    <w:name w:val="rvts17"/>
    <w:uiPriority w:val="99"/>
    <w:rsid w:val="00D760D0"/>
    <w:rPr>
      <w:rFonts w:cs="Times New Roman"/>
    </w:rPr>
  </w:style>
  <w:style w:type="paragraph" w:customStyle="1" w:styleId="ConsPlusNormal">
    <w:name w:val="ConsPlusNormal"/>
    <w:uiPriority w:val="99"/>
    <w:rsid w:val="007B5B7B"/>
    <w:pPr>
      <w:widowControl w:val="0"/>
      <w:suppressAutoHyphens/>
      <w:autoSpaceDE w:val="0"/>
      <w:ind w:firstLine="720"/>
    </w:pPr>
    <w:rPr>
      <w:rFonts w:ascii="Arial" w:eastAsia="MS Mincho" w:hAnsi="Arial"/>
      <w:lang w:eastAsia="ar-SA"/>
    </w:rPr>
  </w:style>
  <w:style w:type="character" w:styleId="af8">
    <w:name w:val="Emphasis"/>
    <w:uiPriority w:val="99"/>
    <w:qFormat/>
    <w:rsid w:val="00856ADD"/>
    <w:rPr>
      <w:rFonts w:cs="Times New Roman"/>
      <w:i/>
      <w:iCs/>
    </w:rPr>
  </w:style>
  <w:style w:type="paragraph" w:customStyle="1" w:styleId="bodytext">
    <w:name w:val="bodytext"/>
    <w:basedOn w:val="a"/>
    <w:uiPriority w:val="99"/>
    <w:rsid w:val="00085651"/>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C54243"/>
    <w:rPr>
      <w:sz w:val="24"/>
      <w:szCs w:val="24"/>
    </w:rPr>
  </w:style>
  <w:style w:type="paragraph" w:styleId="1">
    <w:name w:val="heading 1"/>
    <w:basedOn w:val="a"/>
    <w:next w:val="a"/>
    <w:link w:val="10"/>
    <w:uiPriority w:val="99"/>
    <w:qFormat/>
    <w:locked/>
    <w:rsid w:val="008931E7"/>
    <w:pPr>
      <w:keepNext/>
      <w:numPr>
        <w:numId w:val="1"/>
      </w:numPr>
      <w:suppressAutoHyphens/>
      <w:jc w:val="center"/>
      <w:outlineLvl w:val="0"/>
    </w:pPr>
    <w:rPr>
      <w:b/>
      <w:szCs w:val="20"/>
      <w:lang w:eastAsia="ar-SA"/>
    </w:rPr>
  </w:style>
  <w:style w:type="paragraph" w:styleId="2">
    <w:name w:val="heading 2"/>
    <w:basedOn w:val="a"/>
    <w:next w:val="a"/>
    <w:link w:val="20"/>
    <w:uiPriority w:val="99"/>
    <w:qFormat/>
    <w:locked/>
    <w:rsid w:val="008931E7"/>
    <w:pPr>
      <w:keepNext/>
      <w:numPr>
        <w:ilvl w:val="1"/>
        <w:numId w:val="1"/>
      </w:numPr>
      <w:suppressAutoHyphens/>
      <w:jc w:val="center"/>
      <w:outlineLvl w:val="1"/>
    </w:pPr>
    <w:rPr>
      <w:i/>
      <w:szCs w:val="20"/>
      <w:lang w:eastAsia="ar-SA"/>
    </w:rPr>
  </w:style>
  <w:style w:type="paragraph" w:styleId="3">
    <w:name w:val="heading 3"/>
    <w:basedOn w:val="a"/>
    <w:next w:val="a"/>
    <w:link w:val="30"/>
    <w:uiPriority w:val="99"/>
    <w:qFormat/>
    <w:locked/>
    <w:rsid w:val="008931E7"/>
    <w:pPr>
      <w:keepNext/>
      <w:numPr>
        <w:ilvl w:val="2"/>
        <w:numId w:val="1"/>
      </w:numPr>
      <w:suppressAutoHyphens/>
      <w:spacing w:before="240" w:after="60"/>
      <w:outlineLvl w:val="2"/>
    </w:pPr>
    <w:rPr>
      <w:rFonts w:ascii="Arial" w:hAnsi="Arial"/>
      <w:b/>
      <w:sz w:val="26"/>
      <w:szCs w:val="20"/>
      <w:lang w:eastAsia="ar-SA"/>
    </w:rPr>
  </w:style>
  <w:style w:type="paragraph" w:styleId="4">
    <w:name w:val="heading 4"/>
    <w:basedOn w:val="a"/>
    <w:next w:val="a"/>
    <w:link w:val="40"/>
    <w:uiPriority w:val="99"/>
    <w:qFormat/>
    <w:locked/>
    <w:rsid w:val="00C542F2"/>
    <w:pPr>
      <w:keepNext/>
      <w:spacing w:before="240" w:after="60"/>
      <w:outlineLvl w:val="3"/>
    </w:pPr>
    <w:rPr>
      <w:b/>
      <w:bCs/>
      <w:sz w:val="28"/>
      <w:szCs w:val="28"/>
    </w:rPr>
  </w:style>
  <w:style w:type="paragraph" w:styleId="5">
    <w:name w:val="heading 5"/>
    <w:basedOn w:val="a"/>
    <w:next w:val="a"/>
    <w:link w:val="50"/>
    <w:uiPriority w:val="99"/>
    <w:qFormat/>
    <w:locked/>
    <w:rsid w:val="008931E7"/>
    <w:pPr>
      <w:suppressAutoHyphens/>
      <w:spacing w:before="240" w:after="60"/>
      <w:outlineLvl w:val="4"/>
    </w:pPr>
    <w:rPr>
      <w:b/>
      <w:i/>
      <w:sz w:val="26"/>
      <w:szCs w:val="20"/>
      <w:lang w:eastAsia="ar-SA"/>
    </w:rPr>
  </w:style>
  <w:style w:type="paragraph" w:styleId="7">
    <w:name w:val="heading 7"/>
    <w:basedOn w:val="a"/>
    <w:next w:val="a"/>
    <w:link w:val="70"/>
    <w:uiPriority w:val="99"/>
    <w:qFormat/>
    <w:locked/>
    <w:rsid w:val="008931E7"/>
    <w:pPr>
      <w:numPr>
        <w:ilvl w:val="6"/>
        <w:numId w:val="1"/>
      </w:numPr>
      <w:suppressAutoHyphens/>
      <w:spacing w:before="240" w:after="60"/>
      <w:outlineLvl w:val="6"/>
    </w:pPr>
    <w:rPr>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A75839"/>
    <w:rPr>
      <w:rFonts w:cs="Times New Roman"/>
      <w:b/>
      <w:sz w:val="24"/>
      <w:lang w:eastAsia="ar-SA" w:bidi="ar-SA"/>
    </w:rPr>
  </w:style>
  <w:style w:type="character" w:customStyle="1" w:styleId="20">
    <w:name w:val="Заголовок 2 Знак"/>
    <w:link w:val="2"/>
    <w:uiPriority w:val="99"/>
    <w:locked/>
    <w:rsid w:val="008931E7"/>
    <w:rPr>
      <w:rFonts w:cs="Times New Roman"/>
      <w:i/>
      <w:sz w:val="24"/>
      <w:lang w:eastAsia="ar-SA" w:bidi="ar-SA"/>
    </w:rPr>
  </w:style>
  <w:style w:type="character" w:customStyle="1" w:styleId="30">
    <w:name w:val="Заголовок 3 Знак"/>
    <w:link w:val="3"/>
    <w:uiPriority w:val="99"/>
    <w:locked/>
    <w:rsid w:val="00DE0042"/>
    <w:rPr>
      <w:rFonts w:ascii="Arial" w:hAnsi="Arial" w:cs="Times New Roman"/>
      <w:b/>
      <w:sz w:val="26"/>
      <w:lang w:eastAsia="ar-SA" w:bidi="ar-SA"/>
    </w:rPr>
  </w:style>
  <w:style w:type="character" w:customStyle="1" w:styleId="40">
    <w:name w:val="Заголовок 4 Знак"/>
    <w:link w:val="4"/>
    <w:uiPriority w:val="99"/>
    <w:semiHidden/>
    <w:locked/>
    <w:rsid w:val="00A11074"/>
    <w:rPr>
      <w:rFonts w:ascii="Calibri" w:hAnsi="Calibri" w:cs="Times New Roman"/>
      <w:b/>
      <w:bCs/>
      <w:sz w:val="28"/>
      <w:szCs w:val="28"/>
    </w:rPr>
  </w:style>
  <w:style w:type="character" w:customStyle="1" w:styleId="50">
    <w:name w:val="Заголовок 5 Знак"/>
    <w:link w:val="5"/>
    <w:uiPriority w:val="99"/>
    <w:semiHidden/>
    <w:locked/>
    <w:rsid w:val="008931E7"/>
    <w:rPr>
      <w:rFonts w:eastAsia="Times New Roman" w:cs="Times New Roman"/>
      <w:b/>
      <w:i/>
      <w:sz w:val="26"/>
      <w:lang w:val="ru-RU" w:eastAsia="ar-SA" w:bidi="ar-SA"/>
    </w:rPr>
  </w:style>
  <w:style w:type="character" w:customStyle="1" w:styleId="70">
    <w:name w:val="Заголовок 7 Знак"/>
    <w:link w:val="7"/>
    <w:uiPriority w:val="99"/>
    <w:locked/>
    <w:rsid w:val="00DE0042"/>
    <w:rPr>
      <w:rFonts w:cs="Times New Roman"/>
      <w:sz w:val="24"/>
      <w:lang w:eastAsia="ar-SA" w:bidi="ar-SA"/>
    </w:rPr>
  </w:style>
  <w:style w:type="paragraph" w:styleId="a3">
    <w:name w:val="header"/>
    <w:basedOn w:val="a"/>
    <w:link w:val="a4"/>
    <w:uiPriority w:val="99"/>
    <w:rsid w:val="00843637"/>
    <w:pPr>
      <w:tabs>
        <w:tab w:val="center" w:pos="4677"/>
        <w:tab w:val="right" w:pos="9355"/>
      </w:tabs>
    </w:pPr>
    <w:rPr>
      <w:szCs w:val="20"/>
    </w:rPr>
  </w:style>
  <w:style w:type="character" w:customStyle="1" w:styleId="a4">
    <w:name w:val="Верхний колонтитул Знак"/>
    <w:link w:val="a3"/>
    <w:uiPriority w:val="99"/>
    <w:locked/>
    <w:rsid w:val="00843637"/>
    <w:rPr>
      <w:rFonts w:cs="Times New Roman"/>
      <w:sz w:val="24"/>
    </w:rPr>
  </w:style>
  <w:style w:type="paragraph" w:styleId="a5">
    <w:name w:val="footer"/>
    <w:basedOn w:val="a"/>
    <w:link w:val="a6"/>
    <w:uiPriority w:val="99"/>
    <w:rsid w:val="00843637"/>
    <w:pPr>
      <w:tabs>
        <w:tab w:val="center" w:pos="4677"/>
        <w:tab w:val="right" w:pos="9355"/>
      </w:tabs>
    </w:pPr>
    <w:rPr>
      <w:szCs w:val="20"/>
    </w:rPr>
  </w:style>
  <w:style w:type="character" w:customStyle="1" w:styleId="a6">
    <w:name w:val="Нижний колонтитул Знак"/>
    <w:link w:val="a5"/>
    <w:uiPriority w:val="99"/>
    <w:locked/>
    <w:rsid w:val="00843637"/>
    <w:rPr>
      <w:rFonts w:cs="Times New Roman"/>
      <w:sz w:val="24"/>
    </w:rPr>
  </w:style>
  <w:style w:type="paragraph" w:styleId="a7">
    <w:name w:val="No Spacing"/>
    <w:uiPriority w:val="99"/>
    <w:qFormat/>
    <w:rsid w:val="00843637"/>
    <w:rPr>
      <w:sz w:val="24"/>
      <w:szCs w:val="24"/>
    </w:rPr>
  </w:style>
  <w:style w:type="paragraph" w:styleId="a8">
    <w:name w:val="footnote text"/>
    <w:basedOn w:val="a"/>
    <w:link w:val="a9"/>
    <w:uiPriority w:val="99"/>
    <w:semiHidden/>
    <w:rsid w:val="00E05AD4"/>
    <w:rPr>
      <w:sz w:val="20"/>
      <w:szCs w:val="20"/>
    </w:rPr>
  </w:style>
  <w:style w:type="character" w:customStyle="1" w:styleId="a9">
    <w:name w:val="Текст сноски Знак"/>
    <w:link w:val="a8"/>
    <w:uiPriority w:val="99"/>
    <w:semiHidden/>
    <w:locked/>
    <w:rsid w:val="00E05AD4"/>
    <w:rPr>
      <w:rFonts w:cs="Times New Roman"/>
    </w:rPr>
  </w:style>
  <w:style w:type="character" w:styleId="aa">
    <w:name w:val="footnote reference"/>
    <w:uiPriority w:val="99"/>
    <w:semiHidden/>
    <w:rsid w:val="00E05AD4"/>
    <w:rPr>
      <w:rFonts w:cs="Times New Roman"/>
      <w:vertAlign w:val="superscript"/>
    </w:rPr>
  </w:style>
  <w:style w:type="character" w:styleId="ab">
    <w:name w:val="Hyperlink"/>
    <w:uiPriority w:val="99"/>
    <w:rsid w:val="006D261D"/>
    <w:rPr>
      <w:rFonts w:cs="Times New Roman"/>
      <w:color w:val="0563C1"/>
      <w:u w:val="single"/>
    </w:rPr>
  </w:style>
  <w:style w:type="paragraph" w:styleId="ac">
    <w:name w:val="List Paragraph"/>
    <w:basedOn w:val="a"/>
    <w:uiPriority w:val="99"/>
    <w:qFormat/>
    <w:rsid w:val="006D261D"/>
    <w:pPr>
      <w:ind w:left="720"/>
      <w:contextualSpacing/>
    </w:pPr>
  </w:style>
  <w:style w:type="character" w:customStyle="1" w:styleId="FontStyle55">
    <w:name w:val="Font Style55"/>
    <w:uiPriority w:val="99"/>
    <w:rsid w:val="00341617"/>
    <w:rPr>
      <w:rFonts w:ascii="Times New Roman" w:hAnsi="Times New Roman"/>
      <w:sz w:val="28"/>
    </w:rPr>
  </w:style>
  <w:style w:type="paragraph" w:styleId="21">
    <w:name w:val="Body Text 2"/>
    <w:basedOn w:val="a"/>
    <w:link w:val="22"/>
    <w:uiPriority w:val="99"/>
    <w:rsid w:val="00341617"/>
    <w:pPr>
      <w:suppressAutoHyphens/>
      <w:spacing w:after="120" w:line="480" w:lineRule="auto"/>
    </w:pPr>
    <w:rPr>
      <w:szCs w:val="20"/>
      <w:lang w:eastAsia="ar-SA"/>
    </w:rPr>
  </w:style>
  <w:style w:type="character" w:customStyle="1" w:styleId="BodyText2Char">
    <w:name w:val="Body Text 2 Char"/>
    <w:uiPriority w:val="99"/>
    <w:semiHidden/>
    <w:locked/>
    <w:rsid w:val="008543E7"/>
    <w:rPr>
      <w:rFonts w:cs="Times New Roman"/>
      <w:sz w:val="24"/>
    </w:rPr>
  </w:style>
  <w:style w:type="character" w:customStyle="1" w:styleId="22">
    <w:name w:val="Основной текст 2 Знак"/>
    <w:link w:val="21"/>
    <w:uiPriority w:val="99"/>
    <w:locked/>
    <w:rsid w:val="00341617"/>
    <w:rPr>
      <w:sz w:val="24"/>
      <w:lang w:eastAsia="ar-SA" w:bidi="ar-SA"/>
    </w:rPr>
  </w:style>
  <w:style w:type="character" w:customStyle="1" w:styleId="23">
    <w:name w:val="Основной текст (2)_"/>
    <w:link w:val="24"/>
    <w:uiPriority w:val="99"/>
    <w:locked/>
    <w:rsid w:val="00341617"/>
    <w:rPr>
      <w:sz w:val="26"/>
    </w:rPr>
  </w:style>
  <w:style w:type="paragraph" w:customStyle="1" w:styleId="24">
    <w:name w:val="Основной текст (2)"/>
    <w:basedOn w:val="a"/>
    <w:link w:val="23"/>
    <w:uiPriority w:val="99"/>
    <w:rsid w:val="00341617"/>
    <w:pPr>
      <w:widowControl w:val="0"/>
      <w:shd w:val="clear" w:color="auto" w:fill="FFFFFF"/>
      <w:spacing w:line="240" w:lineRule="atLeast"/>
    </w:pPr>
    <w:rPr>
      <w:sz w:val="26"/>
      <w:szCs w:val="20"/>
    </w:rPr>
  </w:style>
  <w:style w:type="paragraph" w:styleId="ad">
    <w:name w:val="Body Text"/>
    <w:basedOn w:val="a"/>
    <w:link w:val="ae"/>
    <w:uiPriority w:val="99"/>
    <w:rsid w:val="00AF38AB"/>
    <w:pPr>
      <w:suppressAutoHyphens/>
      <w:spacing w:after="120"/>
    </w:pPr>
    <w:rPr>
      <w:szCs w:val="20"/>
      <w:lang w:eastAsia="ar-SA"/>
    </w:rPr>
  </w:style>
  <w:style w:type="character" w:customStyle="1" w:styleId="BodyTextChar">
    <w:name w:val="Body Text Char"/>
    <w:uiPriority w:val="99"/>
    <w:semiHidden/>
    <w:locked/>
    <w:rsid w:val="008543E7"/>
    <w:rPr>
      <w:rFonts w:cs="Times New Roman"/>
      <w:sz w:val="24"/>
    </w:rPr>
  </w:style>
  <w:style w:type="character" w:customStyle="1" w:styleId="ae">
    <w:name w:val="Основной текст Знак"/>
    <w:link w:val="ad"/>
    <w:uiPriority w:val="99"/>
    <w:locked/>
    <w:rsid w:val="00AF38AB"/>
    <w:rPr>
      <w:sz w:val="24"/>
      <w:lang w:eastAsia="ar-SA" w:bidi="ar-SA"/>
    </w:rPr>
  </w:style>
  <w:style w:type="character" w:customStyle="1" w:styleId="rvts6">
    <w:name w:val="rvts6"/>
    <w:uiPriority w:val="99"/>
    <w:rsid w:val="002E5C2C"/>
  </w:style>
  <w:style w:type="character" w:customStyle="1" w:styleId="FontStyle199">
    <w:name w:val="Font Style199"/>
    <w:uiPriority w:val="99"/>
    <w:rsid w:val="002B0C70"/>
    <w:rPr>
      <w:rFonts w:ascii="Times New Roman" w:hAnsi="Times New Roman"/>
      <w:sz w:val="18"/>
    </w:rPr>
  </w:style>
  <w:style w:type="paragraph" w:customStyle="1" w:styleId="rvps3">
    <w:name w:val="rvps3"/>
    <w:basedOn w:val="a"/>
    <w:uiPriority w:val="99"/>
    <w:rsid w:val="008606BE"/>
    <w:pPr>
      <w:spacing w:before="100" w:beforeAutospacing="1" w:after="100" w:afterAutospacing="1"/>
    </w:pPr>
  </w:style>
  <w:style w:type="paragraph" w:customStyle="1" w:styleId="rvps2">
    <w:name w:val="rvps2"/>
    <w:basedOn w:val="a"/>
    <w:uiPriority w:val="99"/>
    <w:rsid w:val="008606BE"/>
    <w:pPr>
      <w:spacing w:before="100" w:beforeAutospacing="1" w:after="100" w:afterAutospacing="1"/>
    </w:pPr>
  </w:style>
  <w:style w:type="character" w:customStyle="1" w:styleId="rvts30">
    <w:name w:val="rvts30"/>
    <w:uiPriority w:val="99"/>
    <w:rsid w:val="008606BE"/>
  </w:style>
  <w:style w:type="character" w:customStyle="1" w:styleId="rvts23">
    <w:name w:val="rvts23"/>
    <w:uiPriority w:val="99"/>
    <w:rsid w:val="008606BE"/>
  </w:style>
  <w:style w:type="character" w:customStyle="1" w:styleId="rvts32">
    <w:name w:val="rvts32"/>
    <w:uiPriority w:val="99"/>
    <w:rsid w:val="008606BE"/>
  </w:style>
  <w:style w:type="paragraph" w:customStyle="1" w:styleId="rvps24">
    <w:name w:val="rvps24"/>
    <w:basedOn w:val="a"/>
    <w:uiPriority w:val="99"/>
    <w:rsid w:val="008606BE"/>
    <w:pPr>
      <w:spacing w:before="100" w:beforeAutospacing="1" w:after="100" w:afterAutospacing="1"/>
    </w:pPr>
  </w:style>
  <w:style w:type="character" w:customStyle="1" w:styleId="grame">
    <w:name w:val="grame"/>
    <w:uiPriority w:val="99"/>
    <w:rsid w:val="008931E7"/>
  </w:style>
  <w:style w:type="paragraph" w:customStyle="1" w:styleId="11">
    <w:name w:val="Основной текст1"/>
    <w:basedOn w:val="a"/>
    <w:uiPriority w:val="99"/>
    <w:semiHidden/>
    <w:rsid w:val="008931E7"/>
    <w:pPr>
      <w:snapToGrid w:val="0"/>
      <w:ind w:firstLine="567"/>
      <w:jc w:val="both"/>
    </w:pPr>
    <w:rPr>
      <w:color w:val="000000"/>
      <w:sz w:val="22"/>
      <w:szCs w:val="20"/>
    </w:rPr>
  </w:style>
  <w:style w:type="paragraph" w:customStyle="1" w:styleId="af">
    <w:name w:val="Для таблиц"/>
    <w:basedOn w:val="a"/>
    <w:uiPriority w:val="99"/>
    <w:semiHidden/>
    <w:rsid w:val="008931E7"/>
    <w:pPr>
      <w:suppressAutoHyphens/>
    </w:pPr>
    <w:rPr>
      <w:lang w:eastAsia="ar-SA"/>
    </w:rPr>
  </w:style>
  <w:style w:type="character" w:customStyle="1" w:styleId="FontStyle36">
    <w:name w:val="Font Style36"/>
    <w:uiPriority w:val="99"/>
    <w:rsid w:val="008931E7"/>
    <w:rPr>
      <w:rFonts w:ascii="Times New Roman" w:hAnsi="Times New Roman"/>
      <w:sz w:val="20"/>
    </w:rPr>
  </w:style>
  <w:style w:type="paragraph" w:styleId="af0">
    <w:name w:val="Normal (Web)"/>
    <w:aliases w:val="Знак12,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
    <w:basedOn w:val="a"/>
    <w:link w:val="af1"/>
    <w:uiPriority w:val="99"/>
    <w:rsid w:val="00A75839"/>
    <w:pPr>
      <w:spacing w:before="100" w:beforeAutospacing="1" w:after="100" w:afterAutospacing="1"/>
    </w:pPr>
    <w:rPr>
      <w:szCs w:val="20"/>
    </w:rPr>
  </w:style>
  <w:style w:type="paragraph" w:customStyle="1" w:styleId="a30">
    <w:name w:val="a3"/>
    <w:basedOn w:val="a"/>
    <w:uiPriority w:val="99"/>
    <w:rsid w:val="00A75839"/>
    <w:pPr>
      <w:spacing w:before="100" w:beforeAutospacing="1" w:after="100" w:afterAutospacing="1"/>
    </w:pPr>
  </w:style>
  <w:style w:type="character" w:customStyle="1" w:styleId="apple-converted-space">
    <w:name w:val="apple-converted-space"/>
    <w:uiPriority w:val="99"/>
    <w:rsid w:val="00A75839"/>
  </w:style>
  <w:style w:type="character" w:customStyle="1" w:styleId="af1">
    <w:name w:val="Обычный (веб) Знак"/>
    <w:aliases w:val="Знак12 Знак,Обычный (веб) Знак1 Знак1,Обычный (веб) Знак Знак Знак,Обычный (веб) Знак1 Знак Знак Знак,Обычный (веб) Знак Знак Знак Знак Знак,Обычный (веб) Знак1 Знак Знак Знак1 Знак Знак,Обычный (веб) Знак1 Знак Знак1"/>
    <w:link w:val="af0"/>
    <w:uiPriority w:val="99"/>
    <w:locked/>
    <w:rsid w:val="00A75839"/>
    <w:rPr>
      <w:sz w:val="24"/>
      <w:lang w:val="ru-RU" w:eastAsia="ru-RU"/>
    </w:rPr>
  </w:style>
  <w:style w:type="paragraph" w:customStyle="1" w:styleId="a10">
    <w:name w:val="a1"/>
    <w:basedOn w:val="a"/>
    <w:uiPriority w:val="99"/>
    <w:rsid w:val="00450105"/>
    <w:pPr>
      <w:spacing w:before="100" w:beforeAutospacing="1" w:after="100" w:afterAutospacing="1"/>
    </w:pPr>
  </w:style>
  <w:style w:type="character" w:customStyle="1" w:styleId="31">
    <w:name w:val="Знак Знак3"/>
    <w:uiPriority w:val="99"/>
    <w:rsid w:val="005D7DD6"/>
    <w:rPr>
      <w:lang w:val="ru-RU" w:eastAsia="ar-SA" w:bidi="ar-SA"/>
    </w:rPr>
  </w:style>
  <w:style w:type="paragraph" w:customStyle="1" w:styleId="Default">
    <w:name w:val="Default"/>
    <w:uiPriority w:val="99"/>
    <w:rsid w:val="005D7DD6"/>
    <w:pPr>
      <w:autoSpaceDE w:val="0"/>
      <w:autoSpaceDN w:val="0"/>
      <w:adjustRightInd w:val="0"/>
    </w:pPr>
    <w:rPr>
      <w:color w:val="000000"/>
      <w:sz w:val="24"/>
      <w:szCs w:val="24"/>
    </w:rPr>
  </w:style>
  <w:style w:type="paragraph" w:customStyle="1" w:styleId="af2">
    <w:name w:val="Тема"/>
    <w:uiPriority w:val="99"/>
    <w:rsid w:val="005D7DD6"/>
    <w:pPr>
      <w:autoSpaceDE w:val="0"/>
      <w:autoSpaceDN w:val="0"/>
      <w:spacing w:before="283" w:after="57" w:line="250" w:lineRule="atLeast"/>
      <w:jc w:val="center"/>
    </w:pPr>
    <w:rPr>
      <w:b/>
      <w:bCs/>
      <w:spacing w:val="15"/>
      <w:sz w:val="22"/>
      <w:szCs w:val="22"/>
    </w:rPr>
  </w:style>
  <w:style w:type="paragraph" w:customStyle="1" w:styleId="210">
    <w:name w:val="Основной текст с отступом 21"/>
    <w:basedOn w:val="a"/>
    <w:uiPriority w:val="99"/>
    <w:rsid w:val="00181CB6"/>
    <w:pPr>
      <w:suppressAutoHyphens/>
      <w:ind w:firstLine="851"/>
      <w:jc w:val="center"/>
    </w:pPr>
    <w:rPr>
      <w:b/>
      <w:bCs/>
      <w:lang w:eastAsia="ar-SA"/>
    </w:rPr>
  </w:style>
  <w:style w:type="character" w:styleId="af3">
    <w:name w:val="FollowedHyperlink"/>
    <w:uiPriority w:val="99"/>
    <w:semiHidden/>
    <w:locked/>
    <w:rsid w:val="008076B0"/>
    <w:rPr>
      <w:rFonts w:cs="Times New Roman"/>
      <w:color w:val="800080"/>
      <w:u w:val="single"/>
    </w:rPr>
  </w:style>
  <w:style w:type="paragraph" w:customStyle="1" w:styleId="FR1">
    <w:name w:val="FR1"/>
    <w:uiPriority w:val="99"/>
    <w:rsid w:val="009B47DF"/>
    <w:pPr>
      <w:widowControl w:val="0"/>
      <w:ind w:left="400"/>
      <w:jc w:val="both"/>
    </w:pPr>
    <w:rPr>
      <w:sz w:val="16"/>
    </w:rPr>
  </w:style>
  <w:style w:type="character" w:styleId="af4">
    <w:name w:val="Strong"/>
    <w:uiPriority w:val="99"/>
    <w:qFormat/>
    <w:rsid w:val="00B6524D"/>
    <w:rPr>
      <w:rFonts w:cs="Times New Roman"/>
      <w:b/>
    </w:rPr>
  </w:style>
  <w:style w:type="table" w:styleId="af5">
    <w:name w:val="Table Grid"/>
    <w:basedOn w:val="a1"/>
    <w:uiPriority w:val="99"/>
    <w:rsid w:val="007149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ok-paragraph">
    <w:name w:val="book-paragraph"/>
    <w:basedOn w:val="a"/>
    <w:uiPriority w:val="99"/>
    <w:rsid w:val="006A3AEE"/>
    <w:pPr>
      <w:spacing w:before="100" w:beforeAutospacing="1" w:after="100" w:afterAutospacing="1"/>
    </w:pPr>
  </w:style>
  <w:style w:type="character" w:customStyle="1" w:styleId="hgkelc">
    <w:name w:val="hgkelc"/>
    <w:uiPriority w:val="99"/>
    <w:rsid w:val="00EF2DC8"/>
  </w:style>
  <w:style w:type="character" w:customStyle="1" w:styleId="51">
    <w:name w:val="Знак Знак5"/>
    <w:uiPriority w:val="99"/>
    <w:rsid w:val="00270376"/>
    <w:rPr>
      <w:sz w:val="24"/>
      <w:lang w:val="ru-RU" w:eastAsia="ar-SA" w:bidi="ar-SA"/>
    </w:rPr>
  </w:style>
  <w:style w:type="paragraph" w:customStyle="1" w:styleId="211">
    <w:name w:val="21"/>
    <w:basedOn w:val="a"/>
    <w:uiPriority w:val="99"/>
    <w:rsid w:val="00D822CB"/>
    <w:pPr>
      <w:spacing w:before="100" w:beforeAutospacing="1" w:after="100" w:afterAutospacing="1"/>
    </w:pPr>
  </w:style>
  <w:style w:type="character" w:customStyle="1" w:styleId="spelle">
    <w:name w:val="spelle"/>
    <w:uiPriority w:val="99"/>
    <w:rsid w:val="004309AA"/>
    <w:rPr>
      <w:rFonts w:cs="Times New Roman"/>
    </w:rPr>
  </w:style>
  <w:style w:type="paragraph" w:styleId="af6">
    <w:name w:val="Body Text Indent"/>
    <w:basedOn w:val="a"/>
    <w:link w:val="af7"/>
    <w:uiPriority w:val="99"/>
    <w:locked/>
    <w:rsid w:val="004309AA"/>
    <w:pPr>
      <w:spacing w:after="120"/>
      <w:ind w:left="283"/>
    </w:pPr>
  </w:style>
  <w:style w:type="character" w:customStyle="1" w:styleId="af7">
    <w:name w:val="Основной текст с отступом Знак"/>
    <w:link w:val="af6"/>
    <w:uiPriority w:val="99"/>
    <w:semiHidden/>
    <w:locked/>
    <w:rsid w:val="002D4A83"/>
    <w:rPr>
      <w:rFonts w:cs="Times New Roman"/>
      <w:sz w:val="24"/>
      <w:szCs w:val="24"/>
    </w:rPr>
  </w:style>
  <w:style w:type="paragraph" w:styleId="25">
    <w:name w:val="Body Text Indent 2"/>
    <w:basedOn w:val="a"/>
    <w:link w:val="26"/>
    <w:uiPriority w:val="99"/>
    <w:locked/>
    <w:rsid w:val="004309AA"/>
    <w:pPr>
      <w:suppressAutoHyphens/>
      <w:spacing w:after="120" w:line="480" w:lineRule="auto"/>
      <w:ind w:left="283"/>
    </w:pPr>
    <w:rPr>
      <w:lang w:eastAsia="ar-SA"/>
    </w:rPr>
  </w:style>
  <w:style w:type="character" w:customStyle="1" w:styleId="26">
    <w:name w:val="Основной текст с отступом 2 Знак"/>
    <w:link w:val="25"/>
    <w:uiPriority w:val="99"/>
    <w:semiHidden/>
    <w:locked/>
    <w:rsid w:val="002D4A83"/>
    <w:rPr>
      <w:rFonts w:cs="Times New Roman"/>
      <w:sz w:val="24"/>
      <w:szCs w:val="24"/>
    </w:rPr>
  </w:style>
  <w:style w:type="paragraph" w:customStyle="1" w:styleId="BodyText21">
    <w:name w:val="Body Text 21"/>
    <w:basedOn w:val="a"/>
    <w:uiPriority w:val="99"/>
    <w:semiHidden/>
    <w:rsid w:val="00BD1741"/>
    <w:pPr>
      <w:suppressAutoHyphens/>
      <w:overflowPunct w:val="0"/>
      <w:autoSpaceDE w:val="0"/>
      <w:jc w:val="center"/>
    </w:pPr>
    <w:rPr>
      <w:rFonts w:ascii="Garamond" w:hAnsi="Garamond"/>
      <w:szCs w:val="20"/>
      <w:lang w:eastAsia="ar-SA"/>
    </w:rPr>
  </w:style>
  <w:style w:type="character" w:customStyle="1" w:styleId="ff1">
    <w:name w:val="ff1"/>
    <w:uiPriority w:val="99"/>
    <w:rsid w:val="00431A6E"/>
    <w:rPr>
      <w:rFonts w:cs="Times New Roman"/>
    </w:rPr>
  </w:style>
  <w:style w:type="character" w:customStyle="1" w:styleId="fc1ws4v0">
    <w:name w:val="fc1 ws4 v0"/>
    <w:uiPriority w:val="99"/>
    <w:rsid w:val="00431A6E"/>
    <w:rPr>
      <w:rFonts w:cs="Times New Roman"/>
    </w:rPr>
  </w:style>
  <w:style w:type="character" w:customStyle="1" w:styleId="ff2fs3fc0">
    <w:name w:val="ff2 fs3 fc0"/>
    <w:uiPriority w:val="99"/>
    <w:rsid w:val="00431A6E"/>
    <w:rPr>
      <w:rFonts w:cs="Times New Roman"/>
    </w:rPr>
  </w:style>
  <w:style w:type="character" w:customStyle="1" w:styleId="ff4ls17ws4">
    <w:name w:val="ff4 ls17 ws4"/>
    <w:uiPriority w:val="99"/>
    <w:rsid w:val="00431A6E"/>
    <w:rPr>
      <w:rFonts w:cs="Times New Roman"/>
    </w:rPr>
  </w:style>
  <w:style w:type="character" w:customStyle="1" w:styleId="ff8lsc">
    <w:name w:val="ff8 lsc"/>
    <w:uiPriority w:val="99"/>
    <w:rsid w:val="00431A6E"/>
    <w:rPr>
      <w:rFonts w:cs="Times New Roman"/>
    </w:rPr>
  </w:style>
  <w:style w:type="character" w:customStyle="1" w:styleId="ff7">
    <w:name w:val="ff7"/>
    <w:uiPriority w:val="99"/>
    <w:rsid w:val="00431A6E"/>
    <w:rPr>
      <w:rFonts w:cs="Times New Roman"/>
    </w:rPr>
  </w:style>
  <w:style w:type="character" w:customStyle="1" w:styleId="ff8fc1lsc">
    <w:name w:val="ff8 fc1 lsc"/>
    <w:uiPriority w:val="99"/>
    <w:rsid w:val="00431A6E"/>
    <w:rPr>
      <w:rFonts w:cs="Times New Roman"/>
    </w:rPr>
  </w:style>
  <w:style w:type="character" w:customStyle="1" w:styleId="ff7fc0">
    <w:name w:val="ff7 fc0"/>
    <w:uiPriority w:val="99"/>
    <w:rsid w:val="00431A6E"/>
    <w:rPr>
      <w:rFonts w:cs="Times New Roman"/>
    </w:rPr>
  </w:style>
  <w:style w:type="character" w:customStyle="1" w:styleId="ff4lscws4">
    <w:name w:val="ff4 lsc ws4"/>
    <w:uiPriority w:val="99"/>
    <w:rsid w:val="00431A6E"/>
    <w:rPr>
      <w:rFonts w:cs="Times New Roman"/>
    </w:rPr>
  </w:style>
  <w:style w:type="character" w:customStyle="1" w:styleId="ff8">
    <w:name w:val="ff8"/>
    <w:uiPriority w:val="99"/>
    <w:rsid w:val="00431A6E"/>
    <w:rPr>
      <w:rFonts w:cs="Times New Roman"/>
    </w:rPr>
  </w:style>
  <w:style w:type="character" w:customStyle="1" w:styleId="rvts56">
    <w:name w:val="rvts56"/>
    <w:uiPriority w:val="99"/>
    <w:rsid w:val="00D760D0"/>
    <w:rPr>
      <w:rFonts w:cs="Times New Roman"/>
    </w:rPr>
  </w:style>
  <w:style w:type="character" w:customStyle="1" w:styleId="rvts17">
    <w:name w:val="rvts17"/>
    <w:uiPriority w:val="99"/>
    <w:rsid w:val="00D760D0"/>
    <w:rPr>
      <w:rFonts w:cs="Times New Roman"/>
    </w:rPr>
  </w:style>
  <w:style w:type="paragraph" w:customStyle="1" w:styleId="ConsPlusNormal">
    <w:name w:val="ConsPlusNormal"/>
    <w:uiPriority w:val="99"/>
    <w:rsid w:val="007B5B7B"/>
    <w:pPr>
      <w:widowControl w:val="0"/>
      <w:suppressAutoHyphens/>
      <w:autoSpaceDE w:val="0"/>
      <w:ind w:firstLine="720"/>
    </w:pPr>
    <w:rPr>
      <w:rFonts w:ascii="Arial" w:eastAsia="MS Mincho" w:hAnsi="Arial"/>
      <w:lang w:eastAsia="ar-SA"/>
    </w:rPr>
  </w:style>
  <w:style w:type="character" w:styleId="af8">
    <w:name w:val="Emphasis"/>
    <w:uiPriority w:val="99"/>
    <w:qFormat/>
    <w:rsid w:val="00856ADD"/>
    <w:rPr>
      <w:rFonts w:cs="Times New Roman"/>
      <w:i/>
      <w:iCs/>
    </w:rPr>
  </w:style>
  <w:style w:type="paragraph" w:customStyle="1" w:styleId="bodytext">
    <w:name w:val="bodytext"/>
    <w:basedOn w:val="a"/>
    <w:uiPriority w:val="99"/>
    <w:rsid w:val="00085651"/>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1252141">
      <w:marLeft w:val="0"/>
      <w:marRight w:val="0"/>
      <w:marTop w:val="0"/>
      <w:marBottom w:val="0"/>
      <w:divBdr>
        <w:top w:val="none" w:sz="0" w:space="0" w:color="auto"/>
        <w:left w:val="none" w:sz="0" w:space="0" w:color="auto"/>
        <w:bottom w:val="none" w:sz="0" w:space="0" w:color="auto"/>
        <w:right w:val="none" w:sz="0" w:space="0" w:color="auto"/>
      </w:divBdr>
    </w:div>
    <w:div w:id="1241252142">
      <w:marLeft w:val="0"/>
      <w:marRight w:val="0"/>
      <w:marTop w:val="0"/>
      <w:marBottom w:val="0"/>
      <w:divBdr>
        <w:top w:val="none" w:sz="0" w:space="0" w:color="auto"/>
        <w:left w:val="none" w:sz="0" w:space="0" w:color="auto"/>
        <w:bottom w:val="none" w:sz="0" w:space="0" w:color="auto"/>
        <w:right w:val="none" w:sz="0" w:space="0" w:color="auto"/>
      </w:divBdr>
    </w:div>
    <w:div w:id="1241252143">
      <w:marLeft w:val="0"/>
      <w:marRight w:val="0"/>
      <w:marTop w:val="0"/>
      <w:marBottom w:val="0"/>
      <w:divBdr>
        <w:top w:val="none" w:sz="0" w:space="0" w:color="auto"/>
        <w:left w:val="none" w:sz="0" w:space="0" w:color="auto"/>
        <w:bottom w:val="none" w:sz="0" w:space="0" w:color="auto"/>
        <w:right w:val="none" w:sz="0" w:space="0" w:color="auto"/>
      </w:divBdr>
    </w:div>
    <w:div w:id="1241252144">
      <w:marLeft w:val="0"/>
      <w:marRight w:val="0"/>
      <w:marTop w:val="0"/>
      <w:marBottom w:val="0"/>
      <w:divBdr>
        <w:top w:val="none" w:sz="0" w:space="0" w:color="auto"/>
        <w:left w:val="none" w:sz="0" w:space="0" w:color="auto"/>
        <w:bottom w:val="none" w:sz="0" w:space="0" w:color="auto"/>
        <w:right w:val="none" w:sz="0" w:space="0" w:color="auto"/>
      </w:divBdr>
    </w:div>
    <w:div w:id="1241252145">
      <w:marLeft w:val="0"/>
      <w:marRight w:val="0"/>
      <w:marTop w:val="0"/>
      <w:marBottom w:val="0"/>
      <w:divBdr>
        <w:top w:val="none" w:sz="0" w:space="0" w:color="auto"/>
        <w:left w:val="none" w:sz="0" w:space="0" w:color="auto"/>
        <w:bottom w:val="none" w:sz="0" w:space="0" w:color="auto"/>
        <w:right w:val="none" w:sz="0" w:space="0" w:color="auto"/>
      </w:divBdr>
    </w:div>
    <w:div w:id="1241252146">
      <w:marLeft w:val="0"/>
      <w:marRight w:val="0"/>
      <w:marTop w:val="0"/>
      <w:marBottom w:val="0"/>
      <w:divBdr>
        <w:top w:val="none" w:sz="0" w:space="0" w:color="auto"/>
        <w:left w:val="none" w:sz="0" w:space="0" w:color="auto"/>
        <w:bottom w:val="none" w:sz="0" w:space="0" w:color="auto"/>
        <w:right w:val="none" w:sz="0" w:space="0" w:color="auto"/>
      </w:divBdr>
    </w:div>
    <w:div w:id="1241252147">
      <w:marLeft w:val="0"/>
      <w:marRight w:val="0"/>
      <w:marTop w:val="0"/>
      <w:marBottom w:val="0"/>
      <w:divBdr>
        <w:top w:val="none" w:sz="0" w:space="0" w:color="auto"/>
        <w:left w:val="none" w:sz="0" w:space="0" w:color="auto"/>
        <w:bottom w:val="none" w:sz="0" w:space="0" w:color="auto"/>
        <w:right w:val="none" w:sz="0" w:space="0" w:color="auto"/>
      </w:divBdr>
    </w:div>
    <w:div w:id="1241252148">
      <w:marLeft w:val="0"/>
      <w:marRight w:val="0"/>
      <w:marTop w:val="0"/>
      <w:marBottom w:val="0"/>
      <w:divBdr>
        <w:top w:val="none" w:sz="0" w:space="0" w:color="auto"/>
        <w:left w:val="none" w:sz="0" w:space="0" w:color="auto"/>
        <w:bottom w:val="none" w:sz="0" w:space="0" w:color="auto"/>
        <w:right w:val="none" w:sz="0" w:space="0" w:color="auto"/>
      </w:divBdr>
    </w:div>
    <w:div w:id="1241252149">
      <w:marLeft w:val="0"/>
      <w:marRight w:val="0"/>
      <w:marTop w:val="0"/>
      <w:marBottom w:val="0"/>
      <w:divBdr>
        <w:top w:val="none" w:sz="0" w:space="0" w:color="auto"/>
        <w:left w:val="none" w:sz="0" w:space="0" w:color="auto"/>
        <w:bottom w:val="none" w:sz="0" w:space="0" w:color="auto"/>
        <w:right w:val="none" w:sz="0" w:space="0" w:color="auto"/>
      </w:divBdr>
    </w:div>
    <w:div w:id="1241252150">
      <w:marLeft w:val="0"/>
      <w:marRight w:val="0"/>
      <w:marTop w:val="0"/>
      <w:marBottom w:val="0"/>
      <w:divBdr>
        <w:top w:val="none" w:sz="0" w:space="0" w:color="auto"/>
        <w:left w:val="none" w:sz="0" w:space="0" w:color="auto"/>
        <w:bottom w:val="none" w:sz="0" w:space="0" w:color="auto"/>
        <w:right w:val="none" w:sz="0" w:space="0" w:color="auto"/>
      </w:divBdr>
    </w:div>
    <w:div w:id="1241252152">
      <w:marLeft w:val="0"/>
      <w:marRight w:val="0"/>
      <w:marTop w:val="0"/>
      <w:marBottom w:val="0"/>
      <w:divBdr>
        <w:top w:val="none" w:sz="0" w:space="0" w:color="auto"/>
        <w:left w:val="none" w:sz="0" w:space="0" w:color="auto"/>
        <w:bottom w:val="none" w:sz="0" w:space="0" w:color="auto"/>
        <w:right w:val="none" w:sz="0" w:space="0" w:color="auto"/>
      </w:divBdr>
    </w:div>
    <w:div w:id="1241252154">
      <w:marLeft w:val="0"/>
      <w:marRight w:val="0"/>
      <w:marTop w:val="0"/>
      <w:marBottom w:val="0"/>
      <w:divBdr>
        <w:top w:val="none" w:sz="0" w:space="0" w:color="auto"/>
        <w:left w:val="none" w:sz="0" w:space="0" w:color="auto"/>
        <w:bottom w:val="none" w:sz="0" w:space="0" w:color="auto"/>
        <w:right w:val="none" w:sz="0" w:space="0" w:color="auto"/>
      </w:divBdr>
      <w:divsChild>
        <w:div w:id="1241252166">
          <w:marLeft w:val="0"/>
          <w:marRight w:val="0"/>
          <w:marTop w:val="0"/>
          <w:marBottom w:val="0"/>
          <w:divBdr>
            <w:top w:val="none" w:sz="0" w:space="0" w:color="auto"/>
            <w:left w:val="none" w:sz="0" w:space="0" w:color="auto"/>
            <w:bottom w:val="none" w:sz="0" w:space="0" w:color="auto"/>
            <w:right w:val="none" w:sz="0" w:space="0" w:color="auto"/>
          </w:divBdr>
          <w:divsChild>
            <w:div w:id="1241252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252155">
      <w:marLeft w:val="0"/>
      <w:marRight w:val="0"/>
      <w:marTop w:val="0"/>
      <w:marBottom w:val="0"/>
      <w:divBdr>
        <w:top w:val="none" w:sz="0" w:space="0" w:color="auto"/>
        <w:left w:val="none" w:sz="0" w:space="0" w:color="auto"/>
        <w:bottom w:val="none" w:sz="0" w:space="0" w:color="auto"/>
        <w:right w:val="none" w:sz="0" w:space="0" w:color="auto"/>
      </w:divBdr>
      <w:divsChild>
        <w:div w:id="1241252158">
          <w:marLeft w:val="0"/>
          <w:marRight w:val="0"/>
          <w:marTop w:val="0"/>
          <w:marBottom w:val="0"/>
          <w:divBdr>
            <w:top w:val="none" w:sz="0" w:space="0" w:color="auto"/>
            <w:left w:val="none" w:sz="0" w:space="0" w:color="auto"/>
            <w:bottom w:val="none" w:sz="0" w:space="0" w:color="auto"/>
            <w:right w:val="none" w:sz="0" w:space="0" w:color="auto"/>
          </w:divBdr>
          <w:divsChild>
            <w:div w:id="1241252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252156">
      <w:marLeft w:val="0"/>
      <w:marRight w:val="0"/>
      <w:marTop w:val="0"/>
      <w:marBottom w:val="0"/>
      <w:divBdr>
        <w:top w:val="none" w:sz="0" w:space="0" w:color="auto"/>
        <w:left w:val="none" w:sz="0" w:space="0" w:color="auto"/>
        <w:bottom w:val="none" w:sz="0" w:space="0" w:color="auto"/>
        <w:right w:val="none" w:sz="0" w:space="0" w:color="auto"/>
      </w:divBdr>
    </w:div>
    <w:div w:id="1241252157">
      <w:marLeft w:val="0"/>
      <w:marRight w:val="0"/>
      <w:marTop w:val="0"/>
      <w:marBottom w:val="0"/>
      <w:divBdr>
        <w:top w:val="none" w:sz="0" w:space="0" w:color="auto"/>
        <w:left w:val="none" w:sz="0" w:space="0" w:color="auto"/>
        <w:bottom w:val="none" w:sz="0" w:space="0" w:color="auto"/>
        <w:right w:val="none" w:sz="0" w:space="0" w:color="auto"/>
      </w:divBdr>
    </w:div>
    <w:div w:id="1241252161">
      <w:marLeft w:val="0"/>
      <w:marRight w:val="0"/>
      <w:marTop w:val="0"/>
      <w:marBottom w:val="0"/>
      <w:divBdr>
        <w:top w:val="none" w:sz="0" w:space="0" w:color="auto"/>
        <w:left w:val="none" w:sz="0" w:space="0" w:color="auto"/>
        <w:bottom w:val="none" w:sz="0" w:space="0" w:color="auto"/>
        <w:right w:val="none" w:sz="0" w:space="0" w:color="auto"/>
      </w:divBdr>
      <w:divsChild>
        <w:div w:id="1241252164">
          <w:marLeft w:val="0"/>
          <w:marRight w:val="0"/>
          <w:marTop w:val="0"/>
          <w:marBottom w:val="0"/>
          <w:divBdr>
            <w:top w:val="none" w:sz="0" w:space="0" w:color="auto"/>
            <w:left w:val="none" w:sz="0" w:space="0" w:color="auto"/>
            <w:bottom w:val="none" w:sz="0" w:space="0" w:color="auto"/>
            <w:right w:val="none" w:sz="0" w:space="0" w:color="auto"/>
          </w:divBdr>
          <w:divsChild>
            <w:div w:id="1241252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252162">
      <w:marLeft w:val="0"/>
      <w:marRight w:val="0"/>
      <w:marTop w:val="0"/>
      <w:marBottom w:val="0"/>
      <w:divBdr>
        <w:top w:val="none" w:sz="0" w:space="0" w:color="auto"/>
        <w:left w:val="none" w:sz="0" w:space="0" w:color="auto"/>
        <w:bottom w:val="none" w:sz="0" w:space="0" w:color="auto"/>
        <w:right w:val="none" w:sz="0" w:space="0" w:color="auto"/>
      </w:divBdr>
    </w:div>
    <w:div w:id="1241252163">
      <w:marLeft w:val="0"/>
      <w:marRight w:val="0"/>
      <w:marTop w:val="0"/>
      <w:marBottom w:val="0"/>
      <w:divBdr>
        <w:top w:val="none" w:sz="0" w:space="0" w:color="auto"/>
        <w:left w:val="none" w:sz="0" w:space="0" w:color="auto"/>
        <w:bottom w:val="none" w:sz="0" w:space="0" w:color="auto"/>
        <w:right w:val="none" w:sz="0" w:space="0" w:color="auto"/>
      </w:divBdr>
    </w:div>
    <w:div w:id="1241252165">
      <w:marLeft w:val="0"/>
      <w:marRight w:val="0"/>
      <w:marTop w:val="0"/>
      <w:marBottom w:val="0"/>
      <w:divBdr>
        <w:top w:val="none" w:sz="0" w:space="0" w:color="auto"/>
        <w:left w:val="none" w:sz="0" w:space="0" w:color="auto"/>
        <w:bottom w:val="none" w:sz="0" w:space="0" w:color="auto"/>
        <w:right w:val="none" w:sz="0" w:space="0" w:color="auto"/>
      </w:divBdr>
    </w:div>
    <w:div w:id="1241252167">
      <w:marLeft w:val="0"/>
      <w:marRight w:val="0"/>
      <w:marTop w:val="0"/>
      <w:marBottom w:val="0"/>
      <w:divBdr>
        <w:top w:val="none" w:sz="0" w:space="0" w:color="auto"/>
        <w:left w:val="none" w:sz="0" w:space="0" w:color="auto"/>
        <w:bottom w:val="none" w:sz="0" w:space="0" w:color="auto"/>
        <w:right w:val="none" w:sz="0" w:space="0" w:color="auto"/>
      </w:divBdr>
      <w:divsChild>
        <w:div w:id="1241252172">
          <w:marLeft w:val="0"/>
          <w:marRight w:val="0"/>
          <w:marTop w:val="0"/>
          <w:marBottom w:val="0"/>
          <w:divBdr>
            <w:top w:val="none" w:sz="0" w:space="0" w:color="auto"/>
            <w:left w:val="none" w:sz="0" w:space="0" w:color="auto"/>
            <w:bottom w:val="none" w:sz="0" w:space="0" w:color="auto"/>
            <w:right w:val="none" w:sz="0" w:space="0" w:color="auto"/>
          </w:divBdr>
          <w:divsChild>
            <w:div w:id="1241252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252168">
      <w:marLeft w:val="0"/>
      <w:marRight w:val="0"/>
      <w:marTop w:val="0"/>
      <w:marBottom w:val="0"/>
      <w:divBdr>
        <w:top w:val="none" w:sz="0" w:space="0" w:color="auto"/>
        <w:left w:val="none" w:sz="0" w:space="0" w:color="auto"/>
        <w:bottom w:val="none" w:sz="0" w:space="0" w:color="auto"/>
        <w:right w:val="none" w:sz="0" w:space="0" w:color="auto"/>
      </w:divBdr>
      <w:divsChild>
        <w:div w:id="1241252151">
          <w:marLeft w:val="0"/>
          <w:marRight w:val="0"/>
          <w:marTop w:val="0"/>
          <w:marBottom w:val="0"/>
          <w:divBdr>
            <w:top w:val="none" w:sz="0" w:space="0" w:color="auto"/>
            <w:left w:val="none" w:sz="0" w:space="0" w:color="auto"/>
            <w:bottom w:val="none" w:sz="0" w:space="0" w:color="auto"/>
            <w:right w:val="none" w:sz="0" w:space="0" w:color="auto"/>
          </w:divBdr>
          <w:divsChild>
            <w:div w:id="1241252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252171">
      <w:marLeft w:val="0"/>
      <w:marRight w:val="0"/>
      <w:marTop w:val="0"/>
      <w:marBottom w:val="0"/>
      <w:divBdr>
        <w:top w:val="none" w:sz="0" w:space="0" w:color="auto"/>
        <w:left w:val="none" w:sz="0" w:space="0" w:color="auto"/>
        <w:bottom w:val="none" w:sz="0" w:space="0" w:color="auto"/>
        <w:right w:val="none" w:sz="0" w:space="0" w:color="auto"/>
      </w:divBdr>
    </w:div>
    <w:div w:id="1241252173">
      <w:marLeft w:val="0"/>
      <w:marRight w:val="0"/>
      <w:marTop w:val="0"/>
      <w:marBottom w:val="0"/>
      <w:divBdr>
        <w:top w:val="none" w:sz="0" w:space="0" w:color="auto"/>
        <w:left w:val="none" w:sz="0" w:space="0" w:color="auto"/>
        <w:bottom w:val="none" w:sz="0" w:space="0" w:color="auto"/>
        <w:right w:val="none" w:sz="0" w:space="0" w:color="auto"/>
      </w:divBdr>
    </w:div>
    <w:div w:id="1241252174">
      <w:marLeft w:val="0"/>
      <w:marRight w:val="0"/>
      <w:marTop w:val="0"/>
      <w:marBottom w:val="0"/>
      <w:divBdr>
        <w:top w:val="none" w:sz="0" w:space="0" w:color="auto"/>
        <w:left w:val="none" w:sz="0" w:space="0" w:color="auto"/>
        <w:bottom w:val="none" w:sz="0" w:space="0" w:color="auto"/>
        <w:right w:val="none" w:sz="0" w:space="0" w:color="auto"/>
      </w:divBdr>
    </w:div>
    <w:div w:id="1241252175">
      <w:marLeft w:val="0"/>
      <w:marRight w:val="0"/>
      <w:marTop w:val="0"/>
      <w:marBottom w:val="0"/>
      <w:divBdr>
        <w:top w:val="none" w:sz="0" w:space="0" w:color="auto"/>
        <w:left w:val="none" w:sz="0" w:space="0" w:color="auto"/>
        <w:bottom w:val="none" w:sz="0" w:space="0" w:color="auto"/>
        <w:right w:val="none" w:sz="0" w:space="0" w:color="auto"/>
      </w:divBdr>
    </w:div>
    <w:div w:id="1241252176">
      <w:marLeft w:val="0"/>
      <w:marRight w:val="0"/>
      <w:marTop w:val="0"/>
      <w:marBottom w:val="0"/>
      <w:divBdr>
        <w:top w:val="none" w:sz="0" w:space="0" w:color="auto"/>
        <w:left w:val="none" w:sz="0" w:space="0" w:color="auto"/>
        <w:bottom w:val="none" w:sz="0" w:space="0" w:color="auto"/>
        <w:right w:val="none" w:sz="0" w:space="0" w:color="auto"/>
      </w:divBdr>
    </w:div>
    <w:div w:id="1241252177">
      <w:marLeft w:val="0"/>
      <w:marRight w:val="0"/>
      <w:marTop w:val="0"/>
      <w:marBottom w:val="0"/>
      <w:divBdr>
        <w:top w:val="none" w:sz="0" w:space="0" w:color="auto"/>
        <w:left w:val="none" w:sz="0" w:space="0" w:color="auto"/>
        <w:bottom w:val="none" w:sz="0" w:space="0" w:color="auto"/>
        <w:right w:val="none" w:sz="0" w:space="0" w:color="auto"/>
      </w:divBdr>
    </w:div>
    <w:div w:id="1241252181">
      <w:marLeft w:val="0"/>
      <w:marRight w:val="0"/>
      <w:marTop w:val="0"/>
      <w:marBottom w:val="0"/>
      <w:divBdr>
        <w:top w:val="none" w:sz="0" w:space="0" w:color="auto"/>
        <w:left w:val="none" w:sz="0" w:space="0" w:color="auto"/>
        <w:bottom w:val="none" w:sz="0" w:space="0" w:color="auto"/>
        <w:right w:val="none" w:sz="0" w:space="0" w:color="auto"/>
      </w:divBdr>
    </w:div>
    <w:div w:id="1241252182">
      <w:marLeft w:val="0"/>
      <w:marRight w:val="0"/>
      <w:marTop w:val="0"/>
      <w:marBottom w:val="0"/>
      <w:divBdr>
        <w:top w:val="none" w:sz="0" w:space="0" w:color="auto"/>
        <w:left w:val="none" w:sz="0" w:space="0" w:color="auto"/>
        <w:bottom w:val="none" w:sz="0" w:space="0" w:color="auto"/>
        <w:right w:val="none" w:sz="0" w:space="0" w:color="auto"/>
      </w:divBdr>
    </w:div>
    <w:div w:id="1241252184">
      <w:marLeft w:val="0"/>
      <w:marRight w:val="0"/>
      <w:marTop w:val="0"/>
      <w:marBottom w:val="0"/>
      <w:divBdr>
        <w:top w:val="none" w:sz="0" w:space="0" w:color="auto"/>
        <w:left w:val="none" w:sz="0" w:space="0" w:color="auto"/>
        <w:bottom w:val="none" w:sz="0" w:space="0" w:color="auto"/>
        <w:right w:val="none" w:sz="0" w:space="0" w:color="auto"/>
      </w:divBdr>
    </w:div>
    <w:div w:id="1241252186">
      <w:marLeft w:val="0"/>
      <w:marRight w:val="0"/>
      <w:marTop w:val="0"/>
      <w:marBottom w:val="0"/>
      <w:divBdr>
        <w:top w:val="none" w:sz="0" w:space="0" w:color="auto"/>
        <w:left w:val="none" w:sz="0" w:space="0" w:color="auto"/>
        <w:bottom w:val="none" w:sz="0" w:space="0" w:color="auto"/>
        <w:right w:val="none" w:sz="0" w:space="0" w:color="auto"/>
      </w:divBdr>
    </w:div>
    <w:div w:id="1241252189">
      <w:marLeft w:val="0"/>
      <w:marRight w:val="0"/>
      <w:marTop w:val="0"/>
      <w:marBottom w:val="0"/>
      <w:divBdr>
        <w:top w:val="none" w:sz="0" w:space="0" w:color="auto"/>
        <w:left w:val="none" w:sz="0" w:space="0" w:color="auto"/>
        <w:bottom w:val="none" w:sz="0" w:space="0" w:color="auto"/>
        <w:right w:val="none" w:sz="0" w:space="0" w:color="auto"/>
      </w:divBdr>
      <w:divsChild>
        <w:div w:id="1241252178">
          <w:marLeft w:val="0"/>
          <w:marRight w:val="0"/>
          <w:marTop w:val="0"/>
          <w:marBottom w:val="0"/>
          <w:divBdr>
            <w:top w:val="none" w:sz="0" w:space="0" w:color="auto"/>
            <w:left w:val="none" w:sz="0" w:space="0" w:color="auto"/>
            <w:bottom w:val="none" w:sz="0" w:space="0" w:color="auto"/>
            <w:right w:val="none" w:sz="0" w:space="0" w:color="auto"/>
          </w:divBdr>
        </w:div>
        <w:div w:id="1241252179">
          <w:marLeft w:val="0"/>
          <w:marRight w:val="0"/>
          <w:marTop w:val="0"/>
          <w:marBottom w:val="0"/>
          <w:divBdr>
            <w:top w:val="none" w:sz="0" w:space="0" w:color="auto"/>
            <w:left w:val="none" w:sz="0" w:space="0" w:color="auto"/>
            <w:bottom w:val="none" w:sz="0" w:space="0" w:color="auto"/>
            <w:right w:val="none" w:sz="0" w:space="0" w:color="auto"/>
          </w:divBdr>
        </w:div>
        <w:div w:id="1241252180">
          <w:marLeft w:val="0"/>
          <w:marRight w:val="0"/>
          <w:marTop w:val="0"/>
          <w:marBottom w:val="0"/>
          <w:divBdr>
            <w:top w:val="none" w:sz="0" w:space="0" w:color="auto"/>
            <w:left w:val="none" w:sz="0" w:space="0" w:color="auto"/>
            <w:bottom w:val="none" w:sz="0" w:space="0" w:color="auto"/>
            <w:right w:val="none" w:sz="0" w:space="0" w:color="auto"/>
          </w:divBdr>
        </w:div>
        <w:div w:id="1241252183">
          <w:marLeft w:val="0"/>
          <w:marRight w:val="0"/>
          <w:marTop w:val="0"/>
          <w:marBottom w:val="0"/>
          <w:divBdr>
            <w:top w:val="none" w:sz="0" w:space="0" w:color="auto"/>
            <w:left w:val="none" w:sz="0" w:space="0" w:color="auto"/>
            <w:bottom w:val="none" w:sz="0" w:space="0" w:color="auto"/>
            <w:right w:val="none" w:sz="0" w:space="0" w:color="auto"/>
          </w:divBdr>
        </w:div>
        <w:div w:id="1241252185">
          <w:marLeft w:val="0"/>
          <w:marRight w:val="0"/>
          <w:marTop w:val="0"/>
          <w:marBottom w:val="0"/>
          <w:divBdr>
            <w:top w:val="none" w:sz="0" w:space="0" w:color="auto"/>
            <w:left w:val="none" w:sz="0" w:space="0" w:color="auto"/>
            <w:bottom w:val="none" w:sz="0" w:space="0" w:color="auto"/>
            <w:right w:val="none" w:sz="0" w:space="0" w:color="auto"/>
          </w:divBdr>
        </w:div>
        <w:div w:id="1241252187">
          <w:marLeft w:val="0"/>
          <w:marRight w:val="0"/>
          <w:marTop w:val="0"/>
          <w:marBottom w:val="0"/>
          <w:divBdr>
            <w:top w:val="none" w:sz="0" w:space="0" w:color="auto"/>
            <w:left w:val="none" w:sz="0" w:space="0" w:color="auto"/>
            <w:bottom w:val="none" w:sz="0" w:space="0" w:color="auto"/>
            <w:right w:val="none" w:sz="0" w:space="0" w:color="auto"/>
          </w:divBdr>
        </w:div>
        <w:div w:id="1241252188">
          <w:marLeft w:val="0"/>
          <w:marRight w:val="0"/>
          <w:marTop w:val="0"/>
          <w:marBottom w:val="0"/>
          <w:divBdr>
            <w:top w:val="none" w:sz="0" w:space="0" w:color="auto"/>
            <w:left w:val="none" w:sz="0" w:space="0" w:color="auto"/>
            <w:bottom w:val="none" w:sz="0" w:space="0" w:color="auto"/>
            <w:right w:val="none" w:sz="0" w:space="0" w:color="auto"/>
          </w:divBdr>
        </w:div>
      </w:divsChild>
    </w:div>
    <w:div w:id="1241252190">
      <w:marLeft w:val="0"/>
      <w:marRight w:val="0"/>
      <w:marTop w:val="0"/>
      <w:marBottom w:val="0"/>
      <w:divBdr>
        <w:top w:val="none" w:sz="0" w:space="0" w:color="auto"/>
        <w:left w:val="none" w:sz="0" w:space="0" w:color="auto"/>
        <w:bottom w:val="none" w:sz="0" w:space="0" w:color="auto"/>
        <w:right w:val="none" w:sz="0" w:space="0" w:color="auto"/>
      </w:divBdr>
    </w:div>
    <w:div w:id="1241252191">
      <w:marLeft w:val="0"/>
      <w:marRight w:val="0"/>
      <w:marTop w:val="0"/>
      <w:marBottom w:val="0"/>
      <w:divBdr>
        <w:top w:val="none" w:sz="0" w:space="0" w:color="auto"/>
        <w:left w:val="none" w:sz="0" w:space="0" w:color="auto"/>
        <w:bottom w:val="none" w:sz="0" w:space="0" w:color="auto"/>
        <w:right w:val="none" w:sz="0" w:space="0" w:color="auto"/>
      </w:divBdr>
    </w:div>
    <w:div w:id="1241252192">
      <w:marLeft w:val="0"/>
      <w:marRight w:val="0"/>
      <w:marTop w:val="0"/>
      <w:marBottom w:val="0"/>
      <w:divBdr>
        <w:top w:val="none" w:sz="0" w:space="0" w:color="auto"/>
        <w:left w:val="none" w:sz="0" w:space="0" w:color="auto"/>
        <w:bottom w:val="none" w:sz="0" w:space="0" w:color="auto"/>
        <w:right w:val="none" w:sz="0" w:space="0" w:color="auto"/>
      </w:divBdr>
      <w:divsChild>
        <w:div w:id="1241252207">
          <w:marLeft w:val="0"/>
          <w:marRight w:val="0"/>
          <w:marTop w:val="0"/>
          <w:marBottom w:val="0"/>
          <w:divBdr>
            <w:top w:val="none" w:sz="0" w:space="0" w:color="auto"/>
            <w:left w:val="none" w:sz="0" w:space="0" w:color="auto"/>
            <w:bottom w:val="none" w:sz="0" w:space="0" w:color="auto"/>
            <w:right w:val="none" w:sz="0" w:space="0" w:color="auto"/>
          </w:divBdr>
        </w:div>
      </w:divsChild>
    </w:div>
    <w:div w:id="1241252197">
      <w:marLeft w:val="0"/>
      <w:marRight w:val="0"/>
      <w:marTop w:val="0"/>
      <w:marBottom w:val="0"/>
      <w:divBdr>
        <w:top w:val="none" w:sz="0" w:space="0" w:color="auto"/>
        <w:left w:val="none" w:sz="0" w:space="0" w:color="auto"/>
        <w:bottom w:val="none" w:sz="0" w:space="0" w:color="auto"/>
        <w:right w:val="none" w:sz="0" w:space="0" w:color="auto"/>
      </w:divBdr>
      <w:divsChild>
        <w:div w:id="1241252193">
          <w:marLeft w:val="0"/>
          <w:marRight w:val="0"/>
          <w:marTop w:val="0"/>
          <w:marBottom w:val="0"/>
          <w:divBdr>
            <w:top w:val="none" w:sz="0" w:space="0" w:color="auto"/>
            <w:left w:val="none" w:sz="0" w:space="0" w:color="auto"/>
            <w:bottom w:val="none" w:sz="0" w:space="0" w:color="auto"/>
            <w:right w:val="none" w:sz="0" w:space="0" w:color="auto"/>
          </w:divBdr>
          <w:divsChild>
            <w:div w:id="1241252212">
              <w:marLeft w:val="0"/>
              <w:marRight w:val="0"/>
              <w:marTop w:val="0"/>
              <w:marBottom w:val="0"/>
              <w:divBdr>
                <w:top w:val="none" w:sz="0" w:space="0" w:color="auto"/>
                <w:left w:val="none" w:sz="0" w:space="0" w:color="auto"/>
                <w:bottom w:val="none" w:sz="0" w:space="0" w:color="auto"/>
                <w:right w:val="none" w:sz="0" w:space="0" w:color="auto"/>
              </w:divBdr>
              <w:divsChild>
                <w:div w:id="1241252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252205">
          <w:marLeft w:val="0"/>
          <w:marRight w:val="0"/>
          <w:marTop w:val="0"/>
          <w:marBottom w:val="0"/>
          <w:divBdr>
            <w:top w:val="none" w:sz="0" w:space="0" w:color="auto"/>
            <w:left w:val="none" w:sz="0" w:space="0" w:color="auto"/>
            <w:bottom w:val="none" w:sz="0" w:space="0" w:color="auto"/>
            <w:right w:val="none" w:sz="0" w:space="0" w:color="auto"/>
          </w:divBdr>
          <w:divsChild>
            <w:div w:id="1241252237">
              <w:marLeft w:val="0"/>
              <w:marRight w:val="0"/>
              <w:marTop w:val="0"/>
              <w:marBottom w:val="0"/>
              <w:divBdr>
                <w:top w:val="none" w:sz="0" w:space="0" w:color="auto"/>
                <w:left w:val="none" w:sz="0" w:space="0" w:color="auto"/>
                <w:bottom w:val="none" w:sz="0" w:space="0" w:color="auto"/>
                <w:right w:val="none" w:sz="0" w:space="0" w:color="auto"/>
              </w:divBdr>
            </w:div>
          </w:divsChild>
        </w:div>
        <w:div w:id="1241252206">
          <w:marLeft w:val="0"/>
          <w:marRight w:val="0"/>
          <w:marTop w:val="0"/>
          <w:marBottom w:val="0"/>
          <w:divBdr>
            <w:top w:val="none" w:sz="0" w:space="0" w:color="auto"/>
            <w:left w:val="none" w:sz="0" w:space="0" w:color="auto"/>
            <w:bottom w:val="none" w:sz="0" w:space="0" w:color="auto"/>
            <w:right w:val="none" w:sz="0" w:space="0" w:color="auto"/>
          </w:divBdr>
          <w:divsChild>
            <w:div w:id="1241252240">
              <w:marLeft w:val="0"/>
              <w:marRight w:val="0"/>
              <w:marTop w:val="0"/>
              <w:marBottom w:val="0"/>
              <w:divBdr>
                <w:top w:val="none" w:sz="0" w:space="0" w:color="auto"/>
                <w:left w:val="none" w:sz="0" w:space="0" w:color="auto"/>
                <w:bottom w:val="none" w:sz="0" w:space="0" w:color="auto"/>
                <w:right w:val="none" w:sz="0" w:space="0" w:color="auto"/>
              </w:divBdr>
              <w:divsChild>
                <w:div w:id="1241252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252213">
          <w:marLeft w:val="0"/>
          <w:marRight w:val="0"/>
          <w:marTop w:val="0"/>
          <w:marBottom w:val="0"/>
          <w:divBdr>
            <w:top w:val="none" w:sz="0" w:space="0" w:color="auto"/>
            <w:left w:val="none" w:sz="0" w:space="0" w:color="auto"/>
            <w:bottom w:val="none" w:sz="0" w:space="0" w:color="auto"/>
            <w:right w:val="none" w:sz="0" w:space="0" w:color="auto"/>
          </w:divBdr>
          <w:divsChild>
            <w:div w:id="1241252198">
              <w:marLeft w:val="0"/>
              <w:marRight w:val="0"/>
              <w:marTop w:val="0"/>
              <w:marBottom w:val="0"/>
              <w:divBdr>
                <w:top w:val="none" w:sz="0" w:space="0" w:color="auto"/>
                <w:left w:val="none" w:sz="0" w:space="0" w:color="auto"/>
                <w:bottom w:val="none" w:sz="0" w:space="0" w:color="auto"/>
                <w:right w:val="none" w:sz="0" w:space="0" w:color="auto"/>
              </w:divBdr>
            </w:div>
          </w:divsChild>
        </w:div>
        <w:div w:id="1241252215">
          <w:marLeft w:val="0"/>
          <w:marRight w:val="0"/>
          <w:marTop w:val="0"/>
          <w:marBottom w:val="0"/>
          <w:divBdr>
            <w:top w:val="none" w:sz="0" w:space="0" w:color="auto"/>
            <w:left w:val="none" w:sz="0" w:space="0" w:color="auto"/>
            <w:bottom w:val="none" w:sz="0" w:space="0" w:color="auto"/>
            <w:right w:val="none" w:sz="0" w:space="0" w:color="auto"/>
          </w:divBdr>
          <w:divsChild>
            <w:div w:id="1241252218">
              <w:marLeft w:val="0"/>
              <w:marRight w:val="0"/>
              <w:marTop w:val="0"/>
              <w:marBottom w:val="0"/>
              <w:divBdr>
                <w:top w:val="none" w:sz="0" w:space="0" w:color="auto"/>
                <w:left w:val="none" w:sz="0" w:space="0" w:color="auto"/>
                <w:bottom w:val="none" w:sz="0" w:space="0" w:color="auto"/>
                <w:right w:val="none" w:sz="0" w:space="0" w:color="auto"/>
              </w:divBdr>
            </w:div>
          </w:divsChild>
        </w:div>
        <w:div w:id="1241252221">
          <w:marLeft w:val="0"/>
          <w:marRight w:val="0"/>
          <w:marTop w:val="0"/>
          <w:marBottom w:val="0"/>
          <w:divBdr>
            <w:top w:val="none" w:sz="0" w:space="0" w:color="auto"/>
            <w:left w:val="none" w:sz="0" w:space="0" w:color="auto"/>
            <w:bottom w:val="none" w:sz="0" w:space="0" w:color="auto"/>
            <w:right w:val="none" w:sz="0" w:space="0" w:color="auto"/>
          </w:divBdr>
          <w:divsChild>
            <w:div w:id="1241252208">
              <w:marLeft w:val="0"/>
              <w:marRight w:val="0"/>
              <w:marTop w:val="0"/>
              <w:marBottom w:val="0"/>
              <w:divBdr>
                <w:top w:val="none" w:sz="0" w:space="0" w:color="auto"/>
                <w:left w:val="none" w:sz="0" w:space="0" w:color="auto"/>
                <w:bottom w:val="none" w:sz="0" w:space="0" w:color="auto"/>
                <w:right w:val="none" w:sz="0" w:space="0" w:color="auto"/>
              </w:divBdr>
              <w:divsChild>
                <w:div w:id="1241252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252223">
          <w:marLeft w:val="0"/>
          <w:marRight w:val="0"/>
          <w:marTop w:val="0"/>
          <w:marBottom w:val="0"/>
          <w:divBdr>
            <w:top w:val="none" w:sz="0" w:space="0" w:color="auto"/>
            <w:left w:val="none" w:sz="0" w:space="0" w:color="auto"/>
            <w:bottom w:val="none" w:sz="0" w:space="0" w:color="auto"/>
            <w:right w:val="none" w:sz="0" w:space="0" w:color="auto"/>
          </w:divBdr>
          <w:divsChild>
            <w:div w:id="1241252199">
              <w:marLeft w:val="0"/>
              <w:marRight w:val="0"/>
              <w:marTop w:val="0"/>
              <w:marBottom w:val="0"/>
              <w:divBdr>
                <w:top w:val="none" w:sz="0" w:space="0" w:color="auto"/>
                <w:left w:val="none" w:sz="0" w:space="0" w:color="auto"/>
                <w:bottom w:val="none" w:sz="0" w:space="0" w:color="auto"/>
                <w:right w:val="none" w:sz="0" w:space="0" w:color="auto"/>
              </w:divBdr>
              <w:divsChild>
                <w:div w:id="124125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252224">
          <w:marLeft w:val="0"/>
          <w:marRight w:val="0"/>
          <w:marTop w:val="0"/>
          <w:marBottom w:val="0"/>
          <w:divBdr>
            <w:top w:val="none" w:sz="0" w:space="0" w:color="auto"/>
            <w:left w:val="none" w:sz="0" w:space="0" w:color="auto"/>
            <w:bottom w:val="none" w:sz="0" w:space="0" w:color="auto"/>
            <w:right w:val="none" w:sz="0" w:space="0" w:color="auto"/>
          </w:divBdr>
          <w:divsChild>
            <w:div w:id="1241252195">
              <w:marLeft w:val="0"/>
              <w:marRight w:val="0"/>
              <w:marTop w:val="0"/>
              <w:marBottom w:val="0"/>
              <w:divBdr>
                <w:top w:val="none" w:sz="0" w:space="0" w:color="auto"/>
                <w:left w:val="none" w:sz="0" w:space="0" w:color="auto"/>
                <w:bottom w:val="none" w:sz="0" w:space="0" w:color="auto"/>
                <w:right w:val="none" w:sz="0" w:space="0" w:color="auto"/>
              </w:divBdr>
            </w:div>
          </w:divsChild>
        </w:div>
        <w:div w:id="1241252229">
          <w:marLeft w:val="0"/>
          <w:marRight w:val="0"/>
          <w:marTop w:val="0"/>
          <w:marBottom w:val="0"/>
          <w:divBdr>
            <w:top w:val="none" w:sz="0" w:space="0" w:color="auto"/>
            <w:left w:val="none" w:sz="0" w:space="0" w:color="auto"/>
            <w:bottom w:val="none" w:sz="0" w:space="0" w:color="auto"/>
            <w:right w:val="none" w:sz="0" w:space="0" w:color="auto"/>
          </w:divBdr>
          <w:divsChild>
            <w:div w:id="1241252204">
              <w:marLeft w:val="0"/>
              <w:marRight w:val="0"/>
              <w:marTop w:val="0"/>
              <w:marBottom w:val="0"/>
              <w:divBdr>
                <w:top w:val="none" w:sz="0" w:space="0" w:color="auto"/>
                <w:left w:val="none" w:sz="0" w:space="0" w:color="auto"/>
                <w:bottom w:val="none" w:sz="0" w:space="0" w:color="auto"/>
                <w:right w:val="none" w:sz="0" w:space="0" w:color="auto"/>
              </w:divBdr>
            </w:div>
          </w:divsChild>
        </w:div>
        <w:div w:id="1241252239">
          <w:marLeft w:val="0"/>
          <w:marRight w:val="0"/>
          <w:marTop w:val="0"/>
          <w:marBottom w:val="0"/>
          <w:divBdr>
            <w:top w:val="none" w:sz="0" w:space="0" w:color="auto"/>
            <w:left w:val="none" w:sz="0" w:space="0" w:color="auto"/>
            <w:bottom w:val="none" w:sz="0" w:space="0" w:color="auto"/>
            <w:right w:val="none" w:sz="0" w:space="0" w:color="auto"/>
          </w:divBdr>
          <w:divsChild>
            <w:div w:id="1241252211">
              <w:marLeft w:val="0"/>
              <w:marRight w:val="0"/>
              <w:marTop w:val="0"/>
              <w:marBottom w:val="0"/>
              <w:divBdr>
                <w:top w:val="none" w:sz="0" w:space="0" w:color="auto"/>
                <w:left w:val="none" w:sz="0" w:space="0" w:color="auto"/>
                <w:bottom w:val="none" w:sz="0" w:space="0" w:color="auto"/>
                <w:right w:val="none" w:sz="0" w:space="0" w:color="auto"/>
              </w:divBdr>
              <w:divsChild>
                <w:div w:id="1241252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252203">
      <w:marLeft w:val="0"/>
      <w:marRight w:val="0"/>
      <w:marTop w:val="0"/>
      <w:marBottom w:val="0"/>
      <w:divBdr>
        <w:top w:val="none" w:sz="0" w:space="0" w:color="auto"/>
        <w:left w:val="none" w:sz="0" w:space="0" w:color="auto"/>
        <w:bottom w:val="none" w:sz="0" w:space="0" w:color="auto"/>
        <w:right w:val="none" w:sz="0" w:space="0" w:color="auto"/>
      </w:divBdr>
      <w:divsChild>
        <w:div w:id="1241252200">
          <w:marLeft w:val="0"/>
          <w:marRight w:val="0"/>
          <w:marTop w:val="0"/>
          <w:marBottom w:val="0"/>
          <w:divBdr>
            <w:top w:val="none" w:sz="0" w:space="0" w:color="auto"/>
            <w:left w:val="none" w:sz="0" w:space="0" w:color="auto"/>
            <w:bottom w:val="none" w:sz="0" w:space="0" w:color="auto"/>
            <w:right w:val="none" w:sz="0" w:space="0" w:color="auto"/>
          </w:divBdr>
          <w:divsChild>
            <w:div w:id="1241252220">
              <w:marLeft w:val="0"/>
              <w:marRight w:val="0"/>
              <w:marTop w:val="0"/>
              <w:marBottom w:val="0"/>
              <w:divBdr>
                <w:top w:val="none" w:sz="0" w:space="0" w:color="auto"/>
                <w:left w:val="none" w:sz="0" w:space="0" w:color="auto"/>
                <w:bottom w:val="none" w:sz="0" w:space="0" w:color="auto"/>
                <w:right w:val="none" w:sz="0" w:space="0" w:color="auto"/>
              </w:divBdr>
              <w:divsChild>
                <w:div w:id="1241252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252214">
          <w:marLeft w:val="0"/>
          <w:marRight w:val="0"/>
          <w:marTop w:val="0"/>
          <w:marBottom w:val="0"/>
          <w:divBdr>
            <w:top w:val="none" w:sz="0" w:space="0" w:color="auto"/>
            <w:left w:val="none" w:sz="0" w:space="0" w:color="auto"/>
            <w:bottom w:val="none" w:sz="0" w:space="0" w:color="auto"/>
            <w:right w:val="none" w:sz="0" w:space="0" w:color="auto"/>
          </w:divBdr>
          <w:divsChild>
            <w:div w:id="1241252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252210">
      <w:marLeft w:val="0"/>
      <w:marRight w:val="0"/>
      <w:marTop w:val="0"/>
      <w:marBottom w:val="0"/>
      <w:divBdr>
        <w:top w:val="none" w:sz="0" w:space="0" w:color="auto"/>
        <w:left w:val="none" w:sz="0" w:space="0" w:color="auto"/>
        <w:bottom w:val="none" w:sz="0" w:space="0" w:color="auto"/>
        <w:right w:val="none" w:sz="0" w:space="0" w:color="auto"/>
      </w:divBdr>
    </w:div>
    <w:div w:id="1241252226">
      <w:marLeft w:val="0"/>
      <w:marRight w:val="0"/>
      <w:marTop w:val="0"/>
      <w:marBottom w:val="0"/>
      <w:divBdr>
        <w:top w:val="none" w:sz="0" w:space="0" w:color="auto"/>
        <w:left w:val="none" w:sz="0" w:space="0" w:color="auto"/>
        <w:bottom w:val="none" w:sz="0" w:space="0" w:color="auto"/>
        <w:right w:val="none" w:sz="0" w:space="0" w:color="auto"/>
      </w:divBdr>
      <w:divsChild>
        <w:div w:id="1241252222">
          <w:marLeft w:val="0"/>
          <w:marRight w:val="2530"/>
          <w:marTop w:val="0"/>
          <w:marBottom w:val="0"/>
          <w:divBdr>
            <w:top w:val="none" w:sz="0" w:space="0" w:color="auto"/>
            <w:left w:val="none" w:sz="0" w:space="0" w:color="auto"/>
            <w:bottom w:val="none" w:sz="0" w:space="0" w:color="auto"/>
            <w:right w:val="none" w:sz="0" w:space="0" w:color="auto"/>
          </w:divBdr>
          <w:divsChild>
            <w:div w:id="1241252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252233">
      <w:marLeft w:val="0"/>
      <w:marRight w:val="0"/>
      <w:marTop w:val="0"/>
      <w:marBottom w:val="0"/>
      <w:divBdr>
        <w:top w:val="none" w:sz="0" w:space="0" w:color="auto"/>
        <w:left w:val="none" w:sz="0" w:space="0" w:color="auto"/>
        <w:bottom w:val="none" w:sz="0" w:space="0" w:color="auto"/>
        <w:right w:val="none" w:sz="0" w:space="0" w:color="auto"/>
      </w:divBdr>
      <w:divsChild>
        <w:div w:id="1241252232">
          <w:marLeft w:val="0"/>
          <w:marRight w:val="0"/>
          <w:marTop w:val="0"/>
          <w:marBottom w:val="0"/>
          <w:divBdr>
            <w:top w:val="none" w:sz="0" w:space="0" w:color="auto"/>
            <w:left w:val="none" w:sz="0" w:space="0" w:color="auto"/>
            <w:bottom w:val="none" w:sz="0" w:space="0" w:color="auto"/>
            <w:right w:val="none" w:sz="0" w:space="0" w:color="auto"/>
          </w:divBdr>
          <w:divsChild>
            <w:div w:id="1241252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252236">
      <w:marLeft w:val="0"/>
      <w:marRight w:val="0"/>
      <w:marTop w:val="0"/>
      <w:marBottom w:val="0"/>
      <w:divBdr>
        <w:top w:val="none" w:sz="0" w:space="0" w:color="auto"/>
        <w:left w:val="none" w:sz="0" w:space="0" w:color="auto"/>
        <w:bottom w:val="none" w:sz="0" w:space="0" w:color="auto"/>
        <w:right w:val="none" w:sz="0" w:space="0" w:color="auto"/>
      </w:divBdr>
      <w:divsChild>
        <w:div w:id="1241252194">
          <w:marLeft w:val="0"/>
          <w:marRight w:val="0"/>
          <w:marTop w:val="0"/>
          <w:marBottom w:val="0"/>
          <w:divBdr>
            <w:top w:val="none" w:sz="0" w:space="0" w:color="auto"/>
            <w:left w:val="none" w:sz="0" w:space="0" w:color="auto"/>
            <w:bottom w:val="none" w:sz="0" w:space="0" w:color="auto"/>
            <w:right w:val="none" w:sz="0" w:space="0" w:color="auto"/>
          </w:divBdr>
          <w:divsChild>
            <w:div w:id="1241252209">
              <w:marLeft w:val="0"/>
              <w:marRight w:val="0"/>
              <w:marTop w:val="0"/>
              <w:marBottom w:val="0"/>
              <w:divBdr>
                <w:top w:val="none" w:sz="0" w:space="0" w:color="auto"/>
                <w:left w:val="none" w:sz="0" w:space="0" w:color="auto"/>
                <w:bottom w:val="none" w:sz="0" w:space="0" w:color="auto"/>
                <w:right w:val="none" w:sz="0" w:space="0" w:color="auto"/>
              </w:divBdr>
            </w:div>
          </w:divsChild>
        </w:div>
        <w:div w:id="1241252230">
          <w:marLeft w:val="0"/>
          <w:marRight w:val="0"/>
          <w:marTop w:val="0"/>
          <w:marBottom w:val="0"/>
          <w:divBdr>
            <w:top w:val="none" w:sz="0" w:space="0" w:color="auto"/>
            <w:left w:val="none" w:sz="0" w:space="0" w:color="auto"/>
            <w:bottom w:val="none" w:sz="0" w:space="0" w:color="auto"/>
            <w:right w:val="none" w:sz="0" w:space="0" w:color="auto"/>
          </w:divBdr>
          <w:divsChild>
            <w:div w:id="1241252225">
              <w:marLeft w:val="0"/>
              <w:marRight w:val="0"/>
              <w:marTop w:val="0"/>
              <w:marBottom w:val="0"/>
              <w:divBdr>
                <w:top w:val="none" w:sz="0" w:space="0" w:color="auto"/>
                <w:left w:val="none" w:sz="0" w:space="0" w:color="auto"/>
                <w:bottom w:val="none" w:sz="0" w:space="0" w:color="auto"/>
                <w:right w:val="none" w:sz="0" w:space="0" w:color="auto"/>
              </w:divBdr>
              <w:divsChild>
                <w:div w:id="1241252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252241">
      <w:marLeft w:val="0"/>
      <w:marRight w:val="0"/>
      <w:marTop w:val="0"/>
      <w:marBottom w:val="0"/>
      <w:divBdr>
        <w:top w:val="none" w:sz="0" w:space="0" w:color="auto"/>
        <w:left w:val="none" w:sz="0" w:space="0" w:color="auto"/>
        <w:bottom w:val="none" w:sz="0" w:space="0" w:color="auto"/>
        <w:right w:val="none" w:sz="0" w:space="0" w:color="auto"/>
      </w:divBdr>
      <w:divsChild>
        <w:div w:id="1241252196">
          <w:marLeft w:val="0"/>
          <w:marRight w:val="0"/>
          <w:marTop w:val="0"/>
          <w:marBottom w:val="0"/>
          <w:divBdr>
            <w:top w:val="none" w:sz="0" w:space="0" w:color="auto"/>
            <w:left w:val="none" w:sz="0" w:space="0" w:color="auto"/>
            <w:bottom w:val="none" w:sz="0" w:space="0" w:color="auto"/>
            <w:right w:val="none" w:sz="0" w:space="0" w:color="auto"/>
          </w:divBdr>
        </w:div>
        <w:div w:id="1241252217">
          <w:marLeft w:val="0"/>
          <w:marRight w:val="0"/>
          <w:marTop w:val="0"/>
          <w:marBottom w:val="0"/>
          <w:divBdr>
            <w:top w:val="none" w:sz="0" w:space="0" w:color="auto"/>
            <w:left w:val="none" w:sz="0" w:space="0" w:color="auto"/>
            <w:bottom w:val="none" w:sz="0" w:space="0" w:color="auto"/>
            <w:right w:val="none" w:sz="0" w:space="0" w:color="auto"/>
          </w:divBdr>
        </w:div>
      </w:divsChild>
    </w:div>
    <w:div w:id="124125224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4434</Words>
  <Characters>25276</Characters>
  <Application>Microsoft Office Word</Application>
  <DocSecurity>0</DocSecurity>
  <Lines>210</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29651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Зяблицев Евгений Викторович</dc:creator>
  <cp:lastModifiedBy>Эштыков Степан Сергеевич</cp:lastModifiedBy>
  <cp:revision>2</cp:revision>
  <cp:lastPrinted>2022-02-03T11:51:00Z</cp:lastPrinted>
  <dcterms:created xsi:type="dcterms:W3CDTF">2024-06-05T08:52:00Z</dcterms:created>
  <dcterms:modified xsi:type="dcterms:W3CDTF">2024-06-05T08:52:00Z</dcterms:modified>
</cp:coreProperties>
</file>